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6792" w14:textId="118BE742" w:rsidR="00AC7B44" w:rsidRPr="002D6E4F" w:rsidRDefault="00343441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b/>
          <w:sz w:val="24"/>
          <w:szCs w:val="24"/>
          <w:lang w:val="de-DE"/>
        </w:rPr>
      </w:pPr>
      <w:r w:rsidRPr="002D6E4F">
        <w:rPr>
          <w:rFonts w:ascii="TTChocolates-Black" w:hAnsi="TTChocolates-Black" w:cs="TTChocolates-Black"/>
          <w:b/>
          <w:sz w:val="24"/>
          <w:szCs w:val="24"/>
          <w:lang w:val="de-DE"/>
        </w:rPr>
        <w:t>PREISE</w:t>
      </w:r>
      <w:r w:rsidR="00AC7B44" w:rsidRPr="002D6E4F">
        <w:rPr>
          <w:rFonts w:ascii="TTChocolates-Black" w:hAnsi="TTChocolates-Black" w:cs="TTChocolates-Black"/>
          <w:b/>
          <w:sz w:val="24"/>
          <w:szCs w:val="24"/>
          <w:lang w:val="de-DE"/>
        </w:rPr>
        <w:t xml:space="preserve"> 20</w:t>
      </w:r>
      <w:r w:rsidR="000F1C4F" w:rsidRPr="002D6E4F">
        <w:rPr>
          <w:rFonts w:ascii="TTChocolates-Black" w:hAnsi="TTChocolates-Black" w:cs="TTChocolates-Black"/>
          <w:b/>
          <w:sz w:val="24"/>
          <w:szCs w:val="24"/>
          <w:lang w:val="de-DE"/>
        </w:rPr>
        <w:t>20</w:t>
      </w:r>
      <w:r w:rsidR="00AC7B44" w:rsidRPr="002D6E4F">
        <w:rPr>
          <w:rFonts w:ascii="TTChocolates-Black" w:hAnsi="TTChocolates-Black" w:cs="TTChocolates-Black"/>
          <w:b/>
          <w:sz w:val="24"/>
          <w:szCs w:val="24"/>
          <w:lang w:val="de-DE"/>
        </w:rPr>
        <w:t>.</w:t>
      </w:r>
    </w:p>
    <w:p w14:paraId="3F339483" w14:textId="77777777" w:rsidR="00343441" w:rsidRPr="002D6E4F" w:rsidRDefault="00343441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b/>
          <w:sz w:val="24"/>
          <w:szCs w:val="24"/>
          <w:lang w:val="de-DE"/>
        </w:rPr>
      </w:pPr>
    </w:p>
    <w:p w14:paraId="208A4101" w14:textId="0FD3F6BF" w:rsidR="00FF3CE9" w:rsidRPr="002D6E4F" w:rsidRDefault="00343441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b/>
          <w:sz w:val="24"/>
          <w:szCs w:val="24"/>
          <w:lang w:val="de-DE"/>
        </w:rPr>
      </w:pPr>
      <w:r w:rsidRPr="002D6E4F">
        <w:rPr>
          <w:rFonts w:ascii="TTChocolates-Black" w:hAnsi="TTChocolates-Black" w:cs="TTChocolates-Black"/>
          <w:b/>
          <w:sz w:val="24"/>
          <w:szCs w:val="24"/>
          <w:lang w:val="de-DE"/>
        </w:rPr>
        <w:t>EINTRITTSKARTEN</w:t>
      </w:r>
    </w:p>
    <w:p w14:paraId="72EC8BAB" w14:textId="77777777" w:rsidR="005A7191" w:rsidRPr="002D6E4F" w:rsidRDefault="005A7191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2286"/>
        <w:gridCol w:w="1340"/>
        <w:gridCol w:w="1412"/>
        <w:gridCol w:w="1380"/>
        <w:gridCol w:w="1401"/>
        <w:gridCol w:w="1390"/>
      </w:tblGrid>
      <w:tr w:rsidR="00FB18BA" w:rsidRPr="002D6E4F" w14:paraId="0F09CAF5" w14:textId="77777777" w:rsidTr="00B00736">
        <w:tc>
          <w:tcPr>
            <w:tcW w:w="2286" w:type="dxa"/>
            <w:vAlign w:val="bottom"/>
          </w:tcPr>
          <w:p w14:paraId="431A9449" w14:textId="28FD7A2F" w:rsidR="00FF3CE9" w:rsidRPr="002D6E4F" w:rsidRDefault="0034344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GRUNDEINTRITTSKARTEN</w:t>
            </w:r>
          </w:p>
          <w:p w14:paraId="383E95AD" w14:textId="19958CFC" w:rsidR="00C92B73" w:rsidRPr="002D6E4F" w:rsidRDefault="00C92B73" w:rsidP="00A7499F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40" w:type="dxa"/>
            <w:vAlign w:val="center"/>
          </w:tcPr>
          <w:p w14:paraId="00B5B9D2" w14:textId="531AF7B4" w:rsidR="00FF3CE9" w:rsidRPr="002D6E4F" w:rsidRDefault="002D6E4F" w:rsidP="002D6E4F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Erwachsene ganze</w:t>
            </w:r>
            <w:r w:rsidR="004D37ED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n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 xml:space="preserve"> Tag</w:t>
            </w:r>
          </w:p>
        </w:tc>
        <w:tc>
          <w:tcPr>
            <w:tcW w:w="1412" w:type="dxa"/>
            <w:vAlign w:val="center"/>
          </w:tcPr>
          <w:p w14:paraId="56A658BF" w14:textId="12F66684" w:rsidR="00FF3CE9" w:rsidRPr="002D6E4F" w:rsidRDefault="00FB18BA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Erwachsene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 xml:space="preserve"> für </w:t>
            </w:r>
          </w:p>
          <w:p w14:paraId="46A77EB7" w14:textId="38FEB4BE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 xml:space="preserve">3 </w:t>
            </w:r>
            <w:r w:rsidR="00FB18BA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Stunden</w:t>
            </w:r>
          </w:p>
        </w:tc>
        <w:tc>
          <w:tcPr>
            <w:tcW w:w="1380" w:type="dxa"/>
            <w:vAlign w:val="center"/>
          </w:tcPr>
          <w:p w14:paraId="22B503EE" w14:textId="38512A12" w:rsidR="00FF3CE9" w:rsidRPr="002D6E4F" w:rsidRDefault="00FB18BA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Schüler</w:t>
            </w:r>
          </w:p>
          <w:p w14:paraId="156485F3" w14:textId="61029C1D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(6-</w:t>
            </w:r>
            <w:r w:rsidR="006456B2"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17,99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1401" w:type="dxa"/>
            <w:vAlign w:val="center"/>
          </w:tcPr>
          <w:p w14:paraId="4C736F80" w14:textId="44645540" w:rsidR="00FF3CE9" w:rsidRPr="002D6E4F" w:rsidRDefault="00FB18BA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Kleinkind</w:t>
            </w:r>
          </w:p>
          <w:p w14:paraId="0389727F" w14:textId="39142799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(3-5</w:t>
            </w:r>
            <w:r w:rsidR="006456B2"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,99</w:t>
            </w:r>
            <w:r w:rsidR="00FB18BA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1390" w:type="dxa"/>
            <w:vAlign w:val="center"/>
          </w:tcPr>
          <w:p w14:paraId="4AFA2251" w14:textId="6603BE0A" w:rsidR="00FF3CE9" w:rsidRPr="002D6E4F" w:rsidRDefault="00FB18BA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Familien</w:t>
            </w:r>
          </w:p>
          <w:p w14:paraId="79034F65" w14:textId="030EA1D1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 xml:space="preserve">(2+2 </w:t>
            </w:r>
            <w:r w:rsidR="00FB18BA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Schüler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6"/>
                <w:szCs w:val="16"/>
                <w:lang w:val="de-DE"/>
              </w:rPr>
              <w:t>)</w:t>
            </w:r>
          </w:p>
        </w:tc>
      </w:tr>
      <w:tr w:rsidR="00FB18BA" w:rsidRPr="002D6E4F" w14:paraId="593F6E57" w14:textId="77777777" w:rsidTr="00B00736">
        <w:tc>
          <w:tcPr>
            <w:tcW w:w="2286" w:type="dxa"/>
            <w:vAlign w:val="center"/>
          </w:tcPr>
          <w:p w14:paraId="05BBD6D3" w14:textId="61EE402D" w:rsidR="00FF3CE9" w:rsidRPr="002D6E4F" w:rsidRDefault="00FF3CE9" w:rsidP="005A7191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01.01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–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30.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04.</w:t>
            </w:r>
          </w:p>
          <w:p w14:paraId="122D0A83" w14:textId="3293D58D" w:rsidR="00FF3CE9" w:rsidRPr="002D6E4F" w:rsidRDefault="00D12AE3" w:rsidP="005A7191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14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09.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-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31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2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340" w:type="dxa"/>
            <w:vAlign w:val="center"/>
          </w:tcPr>
          <w:p w14:paraId="64F8FD5C" w14:textId="77777777" w:rsidR="00FF3CE9" w:rsidRPr="002D6E4F" w:rsidRDefault="000F1C4F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1412" w:type="dxa"/>
            <w:vAlign w:val="center"/>
          </w:tcPr>
          <w:p w14:paraId="3F1C8DFC" w14:textId="77777777" w:rsidR="000F1C4F" w:rsidRPr="002D6E4F" w:rsidRDefault="000F1C4F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14:paraId="457FD50A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2 </w:t>
            </w:r>
            <w:r w:rsidR="000F1C4F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30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0.-</w:t>
            </w:r>
          </w:p>
          <w:p w14:paraId="541CA7F7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</w:p>
        </w:tc>
        <w:tc>
          <w:tcPr>
            <w:tcW w:w="1380" w:type="dxa"/>
            <w:vAlign w:val="center"/>
          </w:tcPr>
          <w:p w14:paraId="6A648592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2 </w:t>
            </w:r>
            <w:r w:rsidR="000F1C4F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25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0.-</w:t>
            </w:r>
          </w:p>
        </w:tc>
        <w:tc>
          <w:tcPr>
            <w:tcW w:w="1401" w:type="dxa"/>
            <w:vAlign w:val="center"/>
          </w:tcPr>
          <w:p w14:paraId="2D651FE3" w14:textId="77777777" w:rsidR="00FF3CE9" w:rsidRPr="002D6E4F" w:rsidRDefault="000F1C4F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80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0.-</w:t>
            </w:r>
          </w:p>
        </w:tc>
        <w:tc>
          <w:tcPr>
            <w:tcW w:w="1390" w:type="dxa"/>
            <w:vAlign w:val="center"/>
          </w:tcPr>
          <w:p w14:paraId="1B8505E2" w14:textId="77777777" w:rsidR="00FF3CE9" w:rsidRPr="002D6E4F" w:rsidRDefault="000F1C4F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9 2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</w:tr>
      <w:tr w:rsidR="00FB18BA" w:rsidRPr="002D6E4F" w14:paraId="4F6DAB36" w14:textId="77777777" w:rsidTr="00B00736">
        <w:tc>
          <w:tcPr>
            <w:tcW w:w="2286" w:type="dxa"/>
            <w:vAlign w:val="center"/>
          </w:tcPr>
          <w:p w14:paraId="7178E521" w14:textId="7E37AF5B" w:rsidR="00FF3CE9" w:rsidRPr="002D6E4F" w:rsidRDefault="00FF3CE9" w:rsidP="005A7191">
            <w:pPr>
              <w:autoSpaceDE w:val="0"/>
              <w:autoSpaceDN w:val="0"/>
              <w:adjustRightInd w:val="0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.0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5.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- 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13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09</w:t>
            </w:r>
            <w:r w:rsidR="00465D02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340" w:type="dxa"/>
            <w:vAlign w:val="center"/>
          </w:tcPr>
          <w:p w14:paraId="45FB27E9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3 </w:t>
            </w:r>
            <w:r w:rsidR="00465D02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9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F36F879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2 </w:t>
            </w:r>
            <w:r w:rsidR="00465D02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9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50.-</w:t>
            </w:r>
          </w:p>
        </w:tc>
        <w:tc>
          <w:tcPr>
            <w:tcW w:w="1380" w:type="dxa"/>
            <w:vAlign w:val="center"/>
          </w:tcPr>
          <w:p w14:paraId="0AE72A34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2 </w:t>
            </w:r>
            <w:r w:rsidR="00465D02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8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1401" w:type="dxa"/>
            <w:vAlign w:val="center"/>
          </w:tcPr>
          <w:p w14:paraId="614AC41C" w14:textId="77777777" w:rsidR="00FF3CE9" w:rsidRPr="002D6E4F" w:rsidRDefault="00465D02" w:rsidP="005A719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80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0.-</w:t>
            </w:r>
          </w:p>
        </w:tc>
        <w:tc>
          <w:tcPr>
            <w:tcW w:w="1390" w:type="dxa"/>
            <w:vAlign w:val="center"/>
          </w:tcPr>
          <w:p w14:paraId="0C52615C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="00465D02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465D02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</w:tr>
      <w:tr w:rsidR="00FB18BA" w:rsidRPr="002D6E4F" w14:paraId="4ABCCDB3" w14:textId="77777777" w:rsidTr="00B00736">
        <w:tc>
          <w:tcPr>
            <w:tcW w:w="2286" w:type="dxa"/>
          </w:tcPr>
          <w:p w14:paraId="3D4E1793" w14:textId="0AAA5B3B" w:rsidR="00FF3CE9" w:rsidRPr="002D6E4F" w:rsidRDefault="00FF3CE9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KOMPLEX</w:t>
            </w:r>
            <w:r w:rsidR="006D4B20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E</w:t>
            </w:r>
          </w:p>
          <w:p w14:paraId="77EB3DE3" w14:textId="3F4ECA9B" w:rsidR="00C92B73" w:rsidRPr="002D6E4F" w:rsidRDefault="0034344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EINTRITTSKARTEN</w:t>
            </w:r>
          </w:p>
        </w:tc>
        <w:tc>
          <w:tcPr>
            <w:tcW w:w="1340" w:type="dxa"/>
          </w:tcPr>
          <w:p w14:paraId="16B2255A" w14:textId="77777777" w:rsidR="00FF3CE9" w:rsidRPr="002D6E4F" w:rsidRDefault="00FF3CE9" w:rsidP="00FF3CE9">
            <w:pPr>
              <w:autoSpaceDE w:val="0"/>
              <w:autoSpaceDN w:val="0"/>
              <w:adjustRightInd w:val="0"/>
              <w:rPr>
                <w:rFonts w:ascii="TTChocolates-Black" w:hAnsi="TTChocolates-Black" w:cs="TTChocolates-Black"/>
                <w:color w:val="FFFFFF"/>
                <w:lang w:val="de-DE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14:paraId="4B4FB926" w14:textId="77777777" w:rsidR="00FF3CE9" w:rsidRPr="002D6E4F" w:rsidRDefault="00FF3CE9" w:rsidP="00FF3CE9">
            <w:pPr>
              <w:autoSpaceDE w:val="0"/>
              <w:autoSpaceDN w:val="0"/>
              <w:adjustRightInd w:val="0"/>
              <w:rPr>
                <w:rFonts w:ascii="TTChocolates-Black" w:hAnsi="TTChocolates-Black" w:cs="TTChocolates-Black"/>
                <w:color w:val="FFFFFF"/>
                <w:lang w:val="de-DE"/>
              </w:rPr>
            </w:pPr>
          </w:p>
        </w:tc>
        <w:tc>
          <w:tcPr>
            <w:tcW w:w="1380" w:type="dxa"/>
            <w:tcBorders>
              <w:left w:val="nil"/>
            </w:tcBorders>
          </w:tcPr>
          <w:p w14:paraId="4C7EBD46" w14:textId="77777777" w:rsidR="00FF3CE9" w:rsidRPr="002D6E4F" w:rsidRDefault="00FF3CE9" w:rsidP="00FF3CE9">
            <w:pPr>
              <w:autoSpaceDE w:val="0"/>
              <w:autoSpaceDN w:val="0"/>
              <w:adjustRightInd w:val="0"/>
              <w:rPr>
                <w:rFonts w:ascii="TTChocolates-Black" w:hAnsi="TTChocolates-Black" w:cs="TTChocolates-Black"/>
                <w:color w:val="FFFFFF"/>
                <w:lang w:val="de-DE"/>
              </w:rPr>
            </w:pPr>
          </w:p>
        </w:tc>
        <w:tc>
          <w:tcPr>
            <w:tcW w:w="1401" w:type="dxa"/>
          </w:tcPr>
          <w:p w14:paraId="352FF16F" w14:textId="77777777" w:rsidR="00FF3CE9" w:rsidRPr="002D6E4F" w:rsidRDefault="00FF3CE9" w:rsidP="00FF3CE9">
            <w:pPr>
              <w:autoSpaceDE w:val="0"/>
              <w:autoSpaceDN w:val="0"/>
              <w:adjustRightInd w:val="0"/>
              <w:rPr>
                <w:rFonts w:ascii="TTChocolates-Black" w:hAnsi="TTChocolates-Black" w:cs="TTChocolates-Black"/>
                <w:color w:val="FFFFFF"/>
                <w:lang w:val="de-DE"/>
              </w:rPr>
            </w:pPr>
          </w:p>
        </w:tc>
        <w:tc>
          <w:tcPr>
            <w:tcW w:w="1390" w:type="dxa"/>
          </w:tcPr>
          <w:p w14:paraId="0B4E0259" w14:textId="77777777" w:rsidR="00FF3CE9" w:rsidRPr="002D6E4F" w:rsidRDefault="00FF3CE9" w:rsidP="00FF3CE9">
            <w:pPr>
              <w:autoSpaceDE w:val="0"/>
              <w:autoSpaceDN w:val="0"/>
              <w:adjustRightInd w:val="0"/>
              <w:rPr>
                <w:rFonts w:ascii="TTChocolates-Black" w:hAnsi="TTChocolates-Black" w:cs="TTChocolates-Black"/>
                <w:color w:val="FFFFFF"/>
                <w:lang w:val="de-DE"/>
              </w:rPr>
            </w:pPr>
          </w:p>
        </w:tc>
      </w:tr>
      <w:tr w:rsidR="00FB18BA" w:rsidRPr="002D6E4F" w14:paraId="1A074795" w14:textId="77777777" w:rsidTr="00B00736">
        <w:tc>
          <w:tcPr>
            <w:tcW w:w="2286" w:type="dxa"/>
          </w:tcPr>
          <w:p w14:paraId="482C1CCD" w14:textId="44FE7ADA" w:rsidR="00FF3CE9" w:rsidRPr="002D6E4F" w:rsidRDefault="00FF3CE9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01.01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- 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30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.0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4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  <w:p w14:paraId="5F59B6F8" w14:textId="5472697F" w:rsidR="00FF3CE9" w:rsidRPr="002D6E4F" w:rsidRDefault="00D12AE3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14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09.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-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31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2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340" w:type="dxa"/>
          </w:tcPr>
          <w:p w14:paraId="0FCD2169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4 </w:t>
            </w:r>
            <w:r w:rsidR="008C061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8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1412" w:type="dxa"/>
          </w:tcPr>
          <w:p w14:paraId="4B878067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3 </w:t>
            </w:r>
            <w:r w:rsidR="00944025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55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0.-</w:t>
            </w:r>
          </w:p>
        </w:tc>
        <w:tc>
          <w:tcPr>
            <w:tcW w:w="1380" w:type="dxa"/>
          </w:tcPr>
          <w:p w14:paraId="2855BF4B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3 </w:t>
            </w:r>
            <w:r w:rsidR="008C061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65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0.-</w:t>
            </w:r>
          </w:p>
        </w:tc>
        <w:tc>
          <w:tcPr>
            <w:tcW w:w="1401" w:type="dxa"/>
          </w:tcPr>
          <w:p w14:paraId="7C986BD8" w14:textId="77777777" w:rsidR="00FF3CE9" w:rsidRPr="002D6E4F" w:rsidRDefault="008C0616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1 00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0.-</w:t>
            </w:r>
          </w:p>
        </w:tc>
        <w:tc>
          <w:tcPr>
            <w:tcW w:w="1390" w:type="dxa"/>
          </w:tcPr>
          <w:p w14:paraId="7E6E483C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="008C061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4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8C061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8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  <w:p w14:paraId="67D60EEB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</w:p>
        </w:tc>
      </w:tr>
      <w:tr w:rsidR="00FB18BA" w:rsidRPr="002D6E4F" w14:paraId="1D13F49F" w14:textId="77777777" w:rsidTr="00B00736">
        <w:tc>
          <w:tcPr>
            <w:tcW w:w="2286" w:type="dxa"/>
            <w:tcBorders>
              <w:bottom w:val="single" w:sz="4" w:space="0" w:color="auto"/>
            </w:tcBorders>
          </w:tcPr>
          <w:p w14:paraId="2451DC6C" w14:textId="7431555E" w:rsidR="00FF3CE9" w:rsidRPr="002D6E4F" w:rsidRDefault="00FF3CE9" w:rsidP="00FF3CE9">
            <w:pPr>
              <w:autoSpaceDE w:val="0"/>
              <w:autoSpaceDN w:val="0"/>
              <w:adjustRightInd w:val="0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.0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5.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- 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13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09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381E509" w14:textId="77777777" w:rsidR="00FF3CE9" w:rsidRPr="002D6E4F" w:rsidRDefault="008C0616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2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93C8740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3 </w:t>
            </w:r>
            <w:r w:rsidR="00944025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9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21D7B32" w14:textId="77777777" w:rsidR="00FF3CE9" w:rsidRPr="002D6E4F" w:rsidRDefault="008C0616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4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00BD194" w14:textId="77777777" w:rsidR="00FF3CE9" w:rsidRPr="002D6E4F" w:rsidRDefault="008C0616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1 00</w:t>
            </w:r>
            <w:r w:rsidR="00FF3CE9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0.-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2073FF40" w14:textId="77777777" w:rsidR="00FF3CE9" w:rsidRPr="002D6E4F" w:rsidRDefault="00FF3CE9" w:rsidP="00FF3CE9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="008C061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6 1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</w:tr>
      <w:tr w:rsidR="00FB18BA" w:rsidRPr="002D6E4F" w14:paraId="42023506" w14:textId="77777777" w:rsidTr="00B00736">
        <w:tc>
          <w:tcPr>
            <w:tcW w:w="2286" w:type="dxa"/>
            <w:tcBorders>
              <w:bottom w:val="single" w:sz="4" w:space="0" w:color="auto"/>
            </w:tcBorders>
          </w:tcPr>
          <w:p w14:paraId="219C3E59" w14:textId="4CB3887B" w:rsidR="008278F6" w:rsidRPr="002D6E4F" w:rsidRDefault="008278F6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Komplex</w:t>
            </w:r>
            <w:r w:rsidR="00150A72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e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6752E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Eintrittskarte mit neuer Sauna</w:t>
            </w:r>
            <w:r w:rsidR="00894E91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Welt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021093DC" w14:textId="77777777" w:rsidR="008278F6" w:rsidRPr="002D6E4F" w:rsidRDefault="008278F6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0502E3" w14:textId="77777777" w:rsidR="008278F6" w:rsidRPr="002D6E4F" w:rsidRDefault="008278F6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C9F80" w14:textId="77777777" w:rsidR="008278F6" w:rsidRPr="002D6E4F" w:rsidRDefault="008278F6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FC499" w14:textId="77777777" w:rsidR="008278F6" w:rsidRPr="002D6E4F" w:rsidRDefault="008278F6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E5EB" w14:textId="77777777" w:rsidR="008278F6" w:rsidRPr="002D6E4F" w:rsidRDefault="008278F6" w:rsidP="00FF3CE9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FB18BA" w:rsidRPr="002D6E4F" w14:paraId="283BFBF8" w14:textId="77777777" w:rsidTr="00B00736">
        <w:tc>
          <w:tcPr>
            <w:tcW w:w="2286" w:type="dxa"/>
            <w:tcBorders>
              <w:top w:val="single" w:sz="4" w:space="0" w:color="auto"/>
            </w:tcBorders>
          </w:tcPr>
          <w:p w14:paraId="69B8FA0C" w14:textId="4E289698" w:rsidR="008278F6" w:rsidRPr="002D6E4F" w:rsidRDefault="008278F6" w:rsidP="008278F6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01.01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- 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30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04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  <w:p w14:paraId="785D9A83" w14:textId="2D6767FA" w:rsidR="008278F6" w:rsidRPr="002D6E4F" w:rsidRDefault="00D12AE3" w:rsidP="008278F6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14</w:t>
            </w:r>
            <w:r w:rsidR="008278F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09.</w:t>
            </w:r>
            <w:r w:rsidR="008278F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-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31</w:t>
            </w:r>
            <w:r w:rsidR="008278F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12</w:t>
            </w:r>
            <w:r w:rsidR="008278F6"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14:paraId="39FD92F8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5 800.-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C05D7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278E977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3A14456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CC7635F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FB18BA" w:rsidRPr="002D6E4F" w14:paraId="3FC755A1" w14:textId="77777777" w:rsidTr="00B00736">
        <w:tc>
          <w:tcPr>
            <w:tcW w:w="2286" w:type="dxa"/>
            <w:tcBorders>
              <w:bottom w:val="single" w:sz="4" w:space="0" w:color="auto"/>
            </w:tcBorders>
          </w:tcPr>
          <w:p w14:paraId="203E255F" w14:textId="596EC4CC" w:rsidR="008278F6" w:rsidRPr="002D6E4F" w:rsidRDefault="008278F6" w:rsidP="008278F6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.0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5.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- 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13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="00D12AE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09</w:t>
            </w: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0B2C83E8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6 200.-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F51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9373D91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741C709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17D5234" w14:textId="77777777" w:rsidR="008278F6" w:rsidRPr="002D6E4F" w:rsidRDefault="008278F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FB18BA" w:rsidRPr="002D6E4F" w14:paraId="7C92AB30" w14:textId="77777777" w:rsidTr="00B00736">
        <w:tc>
          <w:tcPr>
            <w:tcW w:w="2286" w:type="dxa"/>
          </w:tcPr>
          <w:p w14:paraId="5D2CD8EE" w14:textId="243D377A" w:rsidR="00B54D66" w:rsidRPr="002D6E4F" w:rsidRDefault="00B54D66" w:rsidP="008278F6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S</w:t>
            </w:r>
            <w:r w:rsidR="006752E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auna Programme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1C8B06CB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0558B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82E6706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7332D7E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1650C38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FB18BA" w:rsidRPr="002D6E4F" w14:paraId="48CA6502" w14:textId="77777777" w:rsidTr="00B00736">
        <w:tc>
          <w:tcPr>
            <w:tcW w:w="2286" w:type="dxa"/>
          </w:tcPr>
          <w:p w14:paraId="21BE5164" w14:textId="3D5CE1A6" w:rsidR="00B54D66" w:rsidRPr="002D6E4F" w:rsidRDefault="00B54D66" w:rsidP="008278F6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S</w:t>
            </w:r>
            <w:r w:rsidR="006752E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auna Zeremonie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1D453409" w14:textId="5C8B6BD5" w:rsidR="00B54D66" w:rsidRPr="002D6E4F" w:rsidRDefault="00B54D66" w:rsidP="000660A3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2D6E4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600.- / </w:t>
            </w:r>
            <w:r w:rsidR="006752E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Gelegenheit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9F46C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4527AB8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B3ADA7C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BDC9845" w14:textId="77777777" w:rsidR="00B54D66" w:rsidRPr="002D6E4F" w:rsidRDefault="00B54D66" w:rsidP="008278F6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64783464" w14:textId="77777777" w:rsidR="00B00736" w:rsidRDefault="00B00736" w:rsidP="00B00736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1E9FE3E4" w14:textId="4E5C7B6B" w:rsidR="00B00736" w:rsidRPr="00360AE9" w:rsidRDefault="00B207C6" w:rsidP="00B00736">
      <w:pPr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color w:val="000000"/>
          <w:sz w:val="16"/>
          <w:szCs w:val="16"/>
          <w:lang w:val="de-DE"/>
        </w:rPr>
      </w:pPr>
      <w:r w:rsidRPr="00360AE9">
        <w:rPr>
          <w:rFonts w:ascii="TTChocolates-Bold" w:hAnsi="TTChocolates-Bold" w:cs="Arial"/>
          <w:b/>
          <w:bCs/>
          <w:sz w:val="18"/>
          <w:szCs w:val="18"/>
          <w:shd w:val="clear" w:color="auto" w:fill="FFFFFF"/>
          <w:lang w:val="de-DE"/>
        </w:rPr>
        <w:t>DIE EINTRITTSKARTEN SIND FÜR DEN GANZEN TAG VON DER ÖFFNUNG BIS ZUR SCHLIESSUNG GÜLTIG, UND BERECHTIGEN FÜR EINEN EINMALIGEN EINTRITT.</w:t>
      </w:r>
      <w:r w:rsidRPr="00360AE9">
        <w:rPr>
          <w:rFonts w:ascii="TTChocolates-Black" w:hAnsi="TTChocolates-Black" w:cs="Arial"/>
          <w:sz w:val="18"/>
          <w:szCs w:val="18"/>
          <w:shd w:val="clear" w:color="auto" w:fill="FFFFFF"/>
          <w:lang w:val="de-DE"/>
        </w:rPr>
        <w:t xml:space="preserve"> </w:t>
      </w:r>
      <w:r w:rsidRPr="00360AE9">
        <w:rPr>
          <w:rFonts w:ascii="TTChocolates-Regular" w:hAnsi="TTChocolates-Regular" w:cs="Arial"/>
          <w:sz w:val="16"/>
          <w:szCs w:val="16"/>
          <w:shd w:val="clear" w:color="auto" w:fill="FFFFFF"/>
          <w:lang w:val="de-DE"/>
        </w:rPr>
        <w:t xml:space="preserve">Die Hauptsaisonpreisen sind </w:t>
      </w:r>
      <w:r w:rsidR="00360AE9" w:rsidRPr="00360AE9">
        <w:rPr>
          <w:rFonts w:ascii="TTChocolates-Regular" w:hAnsi="TTChocolates-Regular" w:cs="Arial"/>
          <w:sz w:val="16"/>
          <w:szCs w:val="16"/>
          <w:shd w:val="clear" w:color="auto" w:fill="FFFFFF"/>
          <w:lang w:val="de-DE"/>
        </w:rPr>
        <w:t>an langes Wochenende</w:t>
      </w:r>
      <w:r w:rsidRPr="00360AE9">
        <w:rPr>
          <w:rFonts w:ascii="TTChocolates-Regular" w:hAnsi="TTChocolates-Regular" w:cs="Arial"/>
          <w:sz w:val="16"/>
          <w:szCs w:val="16"/>
          <w:shd w:val="clear" w:color="auto" w:fill="FFFFFF"/>
          <w:lang w:val="de-DE"/>
        </w:rPr>
        <w:t xml:space="preserve"> und Schulferien auch gültig (Hauptsaison 01.05</w:t>
      </w:r>
      <w:r w:rsidR="00A91C4C">
        <w:rPr>
          <w:rFonts w:ascii="TTChocolates-Regular" w:hAnsi="TTChocolates-Regular" w:cs="Arial"/>
          <w:sz w:val="16"/>
          <w:szCs w:val="16"/>
          <w:shd w:val="clear" w:color="auto" w:fill="FFFFFF"/>
          <w:lang w:val="de-DE"/>
        </w:rPr>
        <w:t>.</w:t>
      </w:r>
      <w:r w:rsidRPr="00360AE9">
        <w:rPr>
          <w:rFonts w:ascii="TTChocolates-Regular" w:hAnsi="TTChocolates-Regular" w:cs="Arial"/>
          <w:sz w:val="16"/>
          <w:szCs w:val="16"/>
          <w:shd w:val="clear" w:color="auto" w:fill="FFFFFF"/>
          <w:lang w:val="de-DE"/>
        </w:rPr>
        <w:t>-13.09).</w:t>
      </w:r>
    </w:p>
    <w:p w14:paraId="68D29651" w14:textId="77777777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Style w:val="Kiemels2"/>
          <w:rFonts w:ascii="TTChocolates-Regular" w:hAnsi="TTChocolates-Regular"/>
          <w:sz w:val="18"/>
          <w:szCs w:val="18"/>
          <w:lang w:val="de-DE"/>
        </w:rPr>
      </w:pPr>
    </w:p>
    <w:p w14:paraId="71DD9D5B" w14:textId="77777777" w:rsidR="000E0197" w:rsidRPr="000C6E89" w:rsidRDefault="000E0197" w:rsidP="000E0197">
      <w:pPr>
        <w:pStyle w:val="NormlWeb"/>
        <w:spacing w:before="0" w:beforeAutospacing="0" w:after="0" w:afterAutospacing="0"/>
        <w:jc w:val="both"/>
        <w:rPr>
          <w:rStyle w:val="Kiemels2"/>
          <w:rFonts w:ascii="TTChocolates-Bold" w:hAnsi="TTChocolates-Bold"/>
          <w:b w:val="0"/>
          <w:bCs w:val="0"/>
          <w:sz w:val="18"/>
          <w:szCs w:val="18"/>
          <w:lang w:val="de-DE"/>
        </w:rPr>
      </w:pPr>
      <w:r w:rsidRPr="000C6E89">
        <w:rPr>
          <w:rStyle w:val="Kiemels2"/>
          <w:rFonts w:ascii="TTChocolates-Bold" w:hAnsi="TTChocolates-Bold"/>
          <w:b w:val="0"/>
          <w:bCs w:val="0"/>
          <w:sz w:val="18"/>
          <w:szCs w:val="18"/>
          <w:lang w:val="de-DE"/>
        </w:rPr>
        <w:t xml:space="preserve">3-STÜNDIGE KARTE: </w:t>
      </w:r>
    </w:p>
    <w:p w14:paraId="5DEA9688" w14:textId="16B29800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Fonts w:ascii="TTChocolates-Regular" w:hAnsi="TTChocolates-Regular"/>
          <w:sz w:val="16"/>
          <w:szCs w:val="16"/>
          <w:lang w:val="de-DE"/>
        </w:rPr>
      </w:pPr>
      <w:r w:rsidRPr="00360AE9">
        <w:rPr>
          <w:rFonts w:ascii="TTChocolates-Regular" w:hAnsi="TTChocolates-Regular"/>
          <w:sz w:val="16"/>
          <w:szCs w:val="16"/>
          <w:lang w:val="de-DE"/>
        </w:rPr>
        <w:t>An Werktagen 3 Stunden vor Schließung verfügbar</w:t>
      </w:r>
      <w:r w:rsidR="00463A79">
        <w:rPr>
          <w:rFonts w:ascii="TTChocolates-Regular" w:hAnsi="TTChocolates-Regular"/>
          <w:sz w:val="16"/>
          <w:szCs w:val="16"/>
          <w:lang w:val="de-DE"/>
        </w:rPr>
        <w:t>, abhängig von den Öffnungszeiten der Ticketabschnitte.</w:t>
      </w:r>
    </w:p>
    <w:p w14:paraId="238FDE3C" w14:textId="77777777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Style w:val="Kiemels2"/>
          <w:rFonts w:ascii="TTChocolates-Regular" w:hAnsi="TTChocolates-Regular"/>
          <w:sz w:val="18"/>
          <w:szCs w:val="18"/>
          <w:lang w:val="de-DE"/>
        </w:rPr>
      </w:pPr>
    </w:p>
    <w:p w14:paraId="6D38D1D0" w14:textId="60EAE685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Fonts w:ascii="TTChocolates-Regular" w:hAnsi="TTChocolates-Regular"/>
          <w:sz w:val="16"/>
          <w:szCs w:val="16"/>
          <w:lang w:val="de-DE"/>
        </w:rPr>
      </w:pPr>
      <w:r w:rsidRPr="00FC1F6E">
        <w:rPr>
          <w:rStyle w:val="Kiemels2"/>
          <w:rFonts w:ascii="TTChocolates-Bold" w:hAnsi="TTChocolates-Bold"/>
          <w:b w:val="0"/>
          <w:bCs w:val="0"/>
          <w:sz w:val="18"/>
          <w:szCs w:val="18"/>
          <w:lang w:val="de-DE"/>
        </w:rPr>
        <w:t>GRUNDEINTRITTSKARTEN</w:t>
      </w:r>
      <w:r w:rsidRPr="00FC1F6E">
        <w:rPr>
          <w:rFonts w:ascii="TTChocolates-Bold" w:hAnsi="TTChocolates-Bold"/>
          <w:sz w:val="18"/>
          <w:szCs w:val="18"/>
          <w:lang w:val="de-DE"/>
        </w:rPr>
        <w:t xml:space="preserve"> GÜLTIG FÜR: </w:t>
      </w:r>
      <w:r w:rsidRPr="00360AE9">
        <w:rPr>
          <w:rFonts w:ascii="TTChocolates-Regular" w:hAnsi="TTChocolates-Regular"/>
          <w:sz w:val="16"/>
          <w:szCs w:val="16"/>
          <w:lang w:val="de-DE"/>
        </w:rPr>
        <w:t>Hallenbad, Strand (Strand Öffnungszeit: 01.05</w:t>
      </w:r>
      <w:r w:rsidR="001D5CAD">
        <w:rPr>
          <w:rFonts w:ascii="TTChocolates-Regular" w:hAnsi="TTChocolates-Regular"/>
          <w:sz w:val="16"/>
          <w:szCs w:val="16"/>
          <w:lang w:val="de-DE"/>
        </w:rPr>
        <w:t>.-</w:t>
      </w:r>
      <w:r w:rsidR="00C84576" w:rsidRPr="00360AE9">
        <w:rPr>
          <w:rFonts w:ascii="TTChocolates-Regular" w:hAnsi="TTChocolates-Regular"/>
          <w:sz w:val="16"/>
          <w:szCs w:val="16"/>
          <w:lang w:val="de-DE"/>
        </w:rPr>
        <w:t>13</w:t>
      </w:r>
      <w:r w:rsidRPr="00360AE9">
        <w:rPr>
          <w:rFonts w:ascii="TTChocolates-Regular" w:hAnsi="TTChocolates-Regular"/>
          <w:sz w:val="16"/>
          <w:szCs w:val="16"/>
          <w:lang w:val="de-DE"/>
        </w:rPr>
        <w:t>.09.)</w:t>
      </w:r>
    </w:p>
    <w:p w14:paraId="37D614A5" w14:textId="77777777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Style w:val="Kiemels2"/>
          <w:rFonts w:ascii="TTChocolates-Regular" w:hAnsi="TTChocolates-Regular"/>
          <w:sz w:val="18"/>
          <w:szCs w:val="18"/>
          <w:lang w:val="de-DE"/>
        </w:rPr>
      </w:pPr>
    </w:p>
    <w:p w14:paraId="2AE2CFFD" w14:textId="7D01A701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Fonts w:ascii="TTChocolates-Regular" w:hAnsi="TTChocolates-Regular"/>
          <w:sz w:val="16"/>
          <w:szCs w:val="16"/>
          <w:lang w:val="de-DE"/>
        </w:rPr>
      </w:pPr>
      <w:r w:rsidRPr="00EF5FEC">
        <w:rPr>
          <w:rStyle w:val="Kiemels2"/>
          <w:rFonts w:ascii="TTChocolates-Bold" w:hAnsi="TTChocolates-Bold"/>
          <w:sz w:val="18"/>
          <w:szCs w:val="18"/>
          <w:lang w:val="de-DE"/>
        </w:rPr>
        <w:t>KOMPLEXE EINTRITTSKARTEN</w:t>
      </w:r>
      <w:r w:rsidRPr="00EF5FEC">
        <w:rPr>
          <w:rFonts w:ascii="TTChocolates-Bold" w:hAnsi="TTChocolates-Bold"/>
          <w:sz w:val="18"/>
          <w:szCs w:val="18"/>
          <w:lang w:val="de-DE"/>
        </w:rPr>
        <w:t> GÜLTIG F</w:t>
      </w:r>
      <w:r w:rsidR="001A452E" w:rsidRPr="00EF5FEC">
        <w:rPr>
          <w:rFonts w:ascii="TTChocolates-Bold" w:hAnsi="TTChocolates-Bold"/>
          <w:sz w:val="18"/>
          <w:szCs w:val="18"/>
          <w:lang w:val="de-DE"/>
        </w:rPr>
        <w:t>ÜR</w:t>
      </w:r>
      <w:r w:rsidRPr="00360AE9">
        <w:rPr>
          <w:rFonts w:ascii="TTChocolates-Regular" w:hAnsi="TTChocolates-Regular"/>
          <w:sz w:val="18"/>
          <w:szCs w:val="18"/>
          <w:lang w:val="de-DE"/>
        </w:rPr>
        <w:t xml:space="preserve">: </w:t>
      </w:r>
      <w:r w:rsidRPr="00360AE9">
        <w:rPr>
          <w:rFonts w:ascii="TTChocolates-Regular" w:hAnsi="TTChocolates-Regular"/>
          <w:sz w:val="16"/>
          <w:szCs w:val="16"/>
          <w:lang w:val="de-DE"/>
        </w:rPr>
        <w:t>Erlebnisbad, Heilzentrum, Hallenbad, Strand (Strand Öffnungszeit: 01.05</w:t>
      </w:r>
      <w:r w:rsidR="00EF5FEC">
        <w:rPr>
          <w:rFonts w:ascii="TTChocolates-Regular" w:hAnsi="TTChocolates-Regular"/>
          <w:sz w:val="16"/>
          <w:szCs w:val="16"/>
          <w:lang w:val="de-DE"/>
        </w:rPr>
        <w:t>.</w:t>
      </w:r>
      <w:r w:rsidRPr="00360AE9">
        <w:rPr>
          <w:rFonts w:ascii="TTChocolates-Regular" w:hAnsi="TTChocolates-Regular"/>
          <w:sz w:val="16"/>
          <w:szCs w:val="16"/>
          <w:lang w:val="de-DE"/>
        </w:rPr>
        <w:t>-</w:t>
      </w:r>
      <w:r w:rsidR="00C84576" w:rsidRPr="00360AE9">
        <w:rPr>
          <w:rFonts w:ascii="TTChocolates-Regular" w:hAnsi="TTChocolates-Regular"/>
          <w:sz w:val="16"/>
          <w:szCs w:val="16"/>
          <w:lang w:val="de-DE"/>
        </w:rPr>
        <w:t>13</w:t>
      </w:r>
      <w:r w:rsidRPr="00360AE9">
        <w:rPr>
          <w:rFonts w:ascii="TTChocolates-Regular" w:hAnsi="TTChocolates-Regular"/>
          <w:sz w:val="16"/>
          <w:szCs w:val="16"/>
          <w:lang w:val="de-DE"/>
        </w:rPr>
        <w:t>.09.).</w:t>
      </w:r>
    </w:p>
    <w:p w14:paraId="0B9DBD98" w14:textId="77777777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Style w:val="Kiemels2"/>
          <w:rFonts w:ascii="TTChocolates-Regular" w:hAnsi="TTChocolates-Regular"/>
          <w:sz w:val="18"/>
          <w:szCs w:val="18"/>
          <w:lang w:val="de-DE"/>
        </w:rPr>
      </w:pPr>
    </w:p>
    <w:p w14:paraId="3D7F300F" w14:textId="77777777" w:rsidR="000E0197" w:rsidRPr="00BF7397" w:rsidRDefault="000E0197" w:rsidP="000E0197">
      <w:pPr>
        <w:pStyle w:val="NormlWeb"/>
        <w:spacing w:before="0" w:beforeAutospacing="0" w:after="0" w:afterAutospacing="0"/>
        <w:jc w:val="both"/>
        <w:rPr>
          <w:rFonts w:ascii="TTChocolates-Bold" w:hAnsi="TTChocolates-Bold"/>
          <w:sz w:val="18"/>
          <w:szCs w:val="18"/>
          <w:lang w:val="de-DE"/>
        </w:rPr>
      </w:pPr>
      <w:r w:rsidRPr="00BF7397">
        <w:rPr>
          <w:rStyle w:val="Kiemels2"/>
          <w:rFonts w:ascii="TTChocolates-Bold" w:hAnsi="TTChocolates-Bold"/>
          <w:sz w:val="18"/>
          <w:szCs w:val="18"/>
          <w:lang w:val="de-DE"/>
        </w:rPr>
        <w:t>KARTENTYPEN:</w:t>
      </w:r>
      <w:r w:rsidRPr="00BF7397">
        <w:rPr>
          <w:rFonts w:ascii="TTChocolates-Bold" w:hAnsi="TTChocolates-Bold"/>
          <w:sz w:val="18"/>
          <w:szCs w:val="18"/>
          <w:lang w:val="de-DE"/>
        </w:rPr>
        <w:t> </w:t>
      </w:r>
    </w:p>
    <w:p w14:paraId="53637FFF" w14:textId="01746EAC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Fonts w:ascii="TTChocolates-Regular" w:hAnsi="TTChocolates-Regular"/>
          <w:sz w:val="16"/>
          <w:szCs w:val="16"/>
          <w:lang w:val="de-DE"/>
        </w:rPr>
      </w:pPr>
      <w:r w:rsidRPr="00360AE9">
        <w:rPr>
          <w:rFonts w:ascii="TTChocolates-Regular" w:hAnsi="TTChocolates-Regular"/>
          <w:sz w:val="16"/>
          <w:szCs w:val="16"/>
          <w:lang w:val="de-DE"/>
        </w:rPr>
        <w:t>S</w:t>
      </w:r>
      <w:r w:rsidR="007A5AD7" w:rsidRPr="00360AE9">
        <w:rPr>
          <w:rFonts w:ascii="TTChocolates-Regular" w:hAnsi="TTChocolates-Regular"/>
          <w:sz w:val="16"/>
          <w:szCs w:val="16"/>
          <w:lang w:val="de-DE"/>
        </w:rPr>
        <w:t>chüler</w:t>
      </w:r>
      <w:r w:rsidRPr="00360AE9">
        <w:rPr>
          <w:rFonts w:ascii="TTChocolates-Regular" w:hAnsi="TTChocolates-Regular"/>
          <w:sz w:val="16"/>
          <w:szCs w:val="16"/>
          <w:lang w:val="de-DE"/>
        </w:rPr>
        <w:t xml:space="preserve"> zwischen dem 6-1</w:t>
      </w:r>
      <w:r w:rsidR="007A5AD7" w:rsidRPr="00360AE9">
        <w:rPr>
          <w:rFonts w:ascii="TTChocolates-Regular" w:hAnsi="TTChocolates-Regular"/>
          <w:sz w:val="16"/>
          <w:szCs w:val="16"/>
          <w:lang w:val="de-DE"/>
        </w:rPr>
        <w:t>7,99</w:t>
      </w:r>
      <w:r w:rsidRPr="00360AE9">
        <w:rPr>
          <w:rFonts w:ascii="TTChocolates-Regular" w:hAnsi="TTChocolates-Regular"/>
          <w:sz w:val="16"/>
          <w:szCs w:val="16"/>
          <w:lang w:val="de-DE"/>
        </w:rPr>
        <w:t xml:space="preserve"> Lebensjahr, bei Vorlage des S</w:t>
      </w:r>
      <w:r w:rsidR="00806FC1" w:rsidRPr="00360AE9">
        <w:rPr>
          <w:rFonts w:ascii="TTChocolates-Regular" w:hAnsi="TTChocolates-Regular"/>
          <w:sz w:val="16"/>
          <w:szCs w:val="16"/>
          <w:lang w:val="de-DE"/>
        </w:rPr>
        <w:t>chüler</w:t>
      </w:r>
      <w:r w:rsidRPr="00360AE9">
        <w:rPr>
          <w:rFonts w:ascii="TTChocolates-Regular" w:hAnsi="TTChocolates-Regular"/>
          <w:sz w:val="16"/>
          <w:szCs w:val="16"/>
          <w:lang w:val="de-DE"/>
        </w:rPr>
        <w:t>ausweises</w:t>
      </w:r>
    </w:p>
    <w:p w14:paraId="2B323D98" w14:textId="720832FD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Fonts w:ascii="TTChocolates-Regular" w:hAnsi="TTChocolates-Regular"/>
          <w:sz w:val="16"/>
          <w:szCs w:val="16"/>
          <w:lang w:val="de-DE"/>
        </w:rPr>
      </w:pPr>
      <w:r w:rsidRPr="00360AE9">
        <w:rPr>
          <w:rFonts w:ascii="TTChocolates-Regular" w:hAnsi="TTChocolates-Regular"/>
          <w:sz w:val="16"/>
          <w:szCs w:val="16"/>
          <w:lang w:val="de-DE"/>
        </w:rPr>
        <w:t>Kind zwischen dem 3-5</w:t>
      </w:r>
      <w:r w:rsidR="007A5AD7" w:rsidRPr="00360AE9">
        <w:rPr>
          <w:rFonts w:ascii="TTChocolates-Regular" w:hAnsi="TTChocolates-Regular"/>
          <w:sz w:val="16"/>
          <w:szCs w:val="16"/>
          <w:lang w:val="de-DE"/>
        </w:rPr>
        <w:t>,99</w:t>
      </w:r>
      <w:r w:rsidRPr="00360AE9">
        <w:rPr>
          <w:rFonts w:ascii="TTChocolates-Regular" w:hAnsi="TTChocolates-Regular"/>
          <w:sz w:val="16"/>
          <w:szCs w:val="16"/>
          <w:lang w:val="de-DE"/>
        </w:rPr>
        <w:t xml:space="preserve"> Lebensjahr</w:t>
      </w:r>
    </w:p>
    <w:p w14:paraId="4171AF89" w14:textId="7152F97A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Fonts w:ascii="TTChocolates-Regular" w:hAnsi="TTChocolates-Regular"/>
          <w:sz w:val="16"/>
          <w:szCs w:val="16"/>
          <w:lang w:val="de-DE"/>
        </w:rPr>
      </w:pPr>
      <w:r w:rsidRPr="00360AE9">
        <w:rPr>
          <w:rFonts w:ascii="TTChocolates-Regular" w:hAnsi="TTChocolates-Regular"/>
          <w:sz w:val="16"/>
          <w:szCs w:val="16"/>
          <w:lang w:val="de-DE"/>
        </w:rPr>
        <w:t>Familienkarte: 2 Erwachsenen und 2 Schüler</w:t>
      </w:r>
      <w:r w:rsidR="00F11ABB">
        <w:rPr>
          <w:rFonts w:ascii="TTChocolates-Regular" w:hAnsi="TTChocolates-Regular"/>
          <w:sz w:val="16"/>
          <w:szCs w:val="16"/>
          <w:lang w:val="de-DE"/>
        </w:rPr>
        <w:t xml:space="preserve"> </w:t>
      </w:r>
      <w:r w:rsidRPr="00360AE9">
        <w:rPr>
          <w:rFonts w:ascii="TTChocolates-Regular" w:hAnsi="TTChocolates-Regular"/>
          <w:sz w:val="16"/>
          <w:szCs w:val="16"/>
          <w:lang w:val="de-DE"/>
        </w:rPr>
        <w:t>(Kinde</w:t>
      </w:r>
      <w:r w:rsidR="00531D79">
        <w:rPr>
          <w:rFonts w:ascii="TTChocolates-Regular" w:hAnsi="TTChocolates-Regular"/>
          <w:sz w:val="16"/>
          <w:szCs w:val="16"/>
          <w:lang w:val="de-DE"/>
        </w:rPr>
        <w:t>r</w:t>
      </w:r>
      <w:r w:rsidRPr="00360AE9">
        <w:rPr>
          <w:rFonts w:ascii="TTChocolates-Regular" w:hAnsi="TTChocolates-Regular"/>
          <w:sz w:val="16"/>
          <w:szCs w:val="16"/>
          <w:lang w:val="de-DE"/>
        </w:rPr>
        <w:t xml:space="preserve"> zwischen dem 6-1</w:t>
      </w:r>
      <w:r w:rsidR="00F11ABB">
        <w:rPr>
          <w:rFonts w:ascii="TTChocolates-Regular" w:hAnsi="TTChocolates-Regular"/>
          <w:sz w:val="16"/>
          <w:szCs w:val="16"/>
          <w:lang w:val="de-DE"/>
        </w:rPr>
        <w:t>7,99</w:t>
      </w:r>
      <w:r w:rsidRPr="00360AE9">
        <w:rPr>
          <w:rFonts w:ascii="TTChocolates-Regular" w:hAnsi="TTChocolates-Regular"/>
          <w:sz w:val="16"/>
          <w:szCs w:val="16"/>
          <w:lang w:val="de-DE"/>
        </w:rPr>
        <w:t xml:space="preserve"> Lebensjahr).</w:t>
      </w:r>
    </w:p>
    <w:p w14:paraId="4167E0E7" w14:textId="090B30AD" w:rsidR="000E0197" w:rsidRPr="00360AE9" w:rsidRDefault="000E0197" w:rsidP="000E0197">
      <w:pPr>
        <w:pStyle w:val="NormlWeb"/>
        <w:spacing w:before="0" w:beforeAutospacing="0" w:after="0" w:afterAutospacing="0"/>
        <w:jc w:val="both"/>
        <w:rPr>
          <w:rFonts w:ascii="TTChocolates-Regular" w:hAnsi="TTChocolates-Regular"/>
          <w:sz w:val="16"/>
          <w:szCs w:val="16"/>
          <w:lang w:val="de-DE"/>
        </w:rPr>
      </w:pPr>
      <w:r w:rsidRPr="00360AE9">
        <w:rPr>
          <w:rFonts w:ascii="TTChocolates-Regular" w:hAnsi="TTChocolates-Regular"/>
          <w:sz w:val="16"/>
          <w:szCs w:val="16"/>
          <w:lang w:val="de-DE"/>
        </w:rPr>
        <w:t>Eintrittskarte für ein Kind zwischen dem 0-2</w:t>
      </w:r>
      <w:r w:rsidR="007A5AD7" w:rsidRPr="00360AE9">
        <w:rPr>
          <w:rFonts w:ascii="TTChocolates-Regular" w:hAnsi="TTChocolates-Regular"/>
          <w:sz w:val="16"/>
          <w:szCs w:val="16"/>
          <w:lang w:val="de-DE"/>
        </w:rPr>
        <w:t>,99</w:t>
      </w:r>
      <w:r w:rsidRPr="00360AE9">
        <w:rPr>
          <w:rFonts w:ascii="TTChocolates-Regular" w:hAnsi="TTChocolates-Regular"/>
          <w:sz w:val="16"/>
          <w:szCs w:val="16"/>
          <w:lang w:val="de-DE"/>
        </w:rPr>
        <w:t xml:space="preserve"> Lebensjahr ist in der Karte für den</w:t>
      </w:r>
      <w:r w:rsidR="00F11ABB">
        <w:rPr>
          <w:rFonts w:ascii="TTChocolates-Regular" w:hAnsi="TTChocolates-Regular"/>
          <w:sz w:val="16"/>
          <w:szCs w:val="16"/>
          <w:lang w:val="de-DE"/>
        </w:rPr>
        <w:t xml:space="preserve"> </w:t>
      </w:r>
      <w:r w:rsidRPr="00360AE9">
        <w:rPr>
          <w:rFonts w:ascii="TTChocolates-Regular" w:hAnsi="TTChocolates-Regular"/>
          <w:sz w:val="16"/>
          <w:szCs w:val="16"/>
          <w:lang w:val="de-DE"/>
        </w:rPr>
        <w:t>Erwachsenen inbegriffen.</w:t>
      </w:r>
    </w:p>
    <w:p w14:paraId="761D8CEA" w14:textId="77777777" w:rsidR="00FF3CE9" w:rsidRDefault="00FF3CE9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382C2173" w14:textId="77777777" w:rsidR="007D770C" w:rsidRDefault="007D770C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58EEE05D" w14:textId="08762EC6" w:rsidR="00FF3CE9" w:rsidRPr="00746B63" w:rsidRDefault="00EA6B20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color w:val="000000"/>
          <w:lang w:val="de-DE"/>
        </w:rPr>
      </w:pPr>
      <w:r w:rsidRPr="00746B63">
        <w:rPr>
          <w:rFonts w:ascii="TTChocolates-Black" w:hAnsi="TTChocolates-Black" w:cs="TTChocolates-Black"/>
          <w:color w:val="000000"/>
          <w:lang w:val="de-DE"/>
        </w:rPr>
        <w:t>ERG</w:t>
      </w:r>
      <w:r w:rsidR="00746B63">
        <w:rPr>
          <w:rFonts w:ascii="TTChocolates-Black" w:hAnsi="TTChocolates-Black" w:cs="TTChocolates-Black"/>
          <w:b/>
          <w:bCs/>
          <w:color w:val="000000"/>
          <w:lang w:val="de-DE"/>
        </w:rPr>
        <w:t>Ä</w:t>
      </w:r>
      <w:r w:rsidR="00746B63" w:rsidRPr="00746B63">
        <w:rPr>
          <w:rFonts w:ascii="TTChocolates-Black" w:hAnsi="TTChocolates-Black" w:cs="TTChocolates-Black"/>
          <w:color w:val="000000"/>
          <w:lang w:val="de-DE"/>
        </w:rPr>
        <w:t>NZUNGSKARTEN (im ganzen Jahr</w:t>
      </w:r>
      <w:r w:rsidR="00FF3CE9" w:rsidRPr="00746B63">
        <w:rPr>
          <w:rFonts w:ascii="TTChocolates-Black" w:hAnsi="TTChocolates-Black" w:cs="TTChocolates-Black"/>
          <w:color w:val="000000"/>
          <w:lang w:val="de-DE"/>
        </w:rPr>
        <w:t>)</w:t>
      </w:r>
    </w:p>
    <w:p w14:paraId="5F2229EC" w14:textId="77777777" w:rsidR="005A7191" w:rsidRDefault="005A7191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3CAF3048" w14:textId="549347BA" w:rsidR="00FF3CE9" w:rsidRDefault="001E78AF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KOMPLEX</w:t>
      </w:r>
      <w:r w:rsidR="006D4B20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E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</w:t>
      </w:r>
      <w:bookmarkStart w:id="0" w:name="_Hlk30672276"/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ERGÄNZUNG</w:t>
      </w:r>
      <w:bookmarkEnd w:id="0"/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ZU</w:t>
      </w:r>
      <w:r w:rsidR="00743DC8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R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GRUNDKARTE</w:t>
      </w:r>
      <w:r w:rsidR="00B7230A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</w:t>
      </w:r>
      <w:r w:rsidR="00FF3CE9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1 </w:t>
      </w:r>
      <w:r w:rsidR="00963136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8</w:t>
      </w:r>
      <w:r w:rsidR="00FF3CE9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00.-</w:t>
      </w:r>
    </w:p>
    <w:p w14:paraId="12E709C2" w14:textId="4833BE0F" w:rsidR="001E1976" w:rsidRDefault="001E78AF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  <w:bookmarkStart w:id="1" w:name="_Hlk27490564"/>
      <w:r w:rsidRPr="001E78AF">
        <w:rPr>
          <w:rFonts w:ascii="TTChocolates-Regular" w:hAnsi="TTChocolates-Regular"/>
          <w:sz w:val="16"/>
          <w:szCs w:val="16"/>
          <w:lang w:val="de-AT"/>
        </w:rPr>
        <w:t>Erhältlich zu den GRUND</w:t>
      </w:r>
      <w:r>
        <w:rPr>
          <w:rFonts w:ascii="TTChocolates-Regular" w:hAnsi="TTChocolates-Regular"/>
          <w:sz w:val="16"/>
          <w:szCs w:val="16"/>
          <w:lang w:val="de-AT"/>
        </w:rPr>
        <w:t>KARTEN</w:t>
      </w:r>
      <w:r w:rsidRPr="001E78AF">
        <w:rPr>
          <w:rFonts w:ascii="TTChocolates-Regular" w:hAnsi="TTChocolates-Regular"/>
          <w:sz w:val="16"/>
          <w:szCs w:val="16"/>
          <w:lang w:val="de-AT"/>
        </w:rPr>
        <w:t xml:space="preserve">, falls Sie schon eine Grundkarte besitzen aber die Dienstleistungen </w:t>
      </w:r>
      <w:r w:rsidR="006D4B20" w:rsidRPr="001E78AF">
        <w:rPr>
          <w:rFonts w:ascii="TTChocolates-Regular" w:hAnsi="TTChocolates-Regular"/>
          <w:sz w:val="16"/>
          <w:szCs w:val="16"/>
          <w:lang w:val="de-AT"/>
        </w:rPr>
        <w:t xml:space="preserve">mit der </w:t>
      </w:r>
      <w:r w:rsidR="006D4B20">
        <w:rPr>
          <w:rFonts w:ascii="TTChocolates-Regular" w:hAnsi="TTChocolates-Regular"/>
          <w:sz w:val="16"/>
          <w:szCs w:val="16"/>
          <w:lang w:val="de-AT"/>
        </w:rPr>
        <w:t>k</w:t>
      </w:r>
      <w:r w:rsidR="006D4B20" w:rsidRPr="001E78AF">
        <w:rPr>
          <w:rFonts w:ascii="TTChocolates-Regular" w:hAnsi="TTChocolates-Regular"/>
          <w:sz w:val="16"/>
          <w:szCs w:val="16"/>
          <w:lang w:val="de-AT"/>
        </w:rPr>
        <w:t>omplex</w:t>
      </w:r>
      <w:r w:rsidR="006D4B20">
        <w:rPr>
          <w:rFonts w:ascii="TTChocolates-Regular" w:hAnsi="TTChocolates-Regular"/>
          <w:sz w:val="16"/>
          <w:szCs w:val="16"/>
          <w:lang w:val="de-AT"/>
        </w:rPr>
        <w:t>en Karte</w:t>
      </w:r>
      <w:r w:rsidRPr="001E78AF">
        <w:rPr>
          <w:rFonts w:ascii="TTChocolates-Regular" w:hAnsi="TTChocolates-Regular"/>
          <w:sz w:val="16"/>
          <w:szCs w:val="16"/>
          <w:lang w:val="de-AT"/>
        </w:rPr>
        <w:t xml:space="preserve"> benutzen möchten.</w:t>
      </w:r>
      <w:bookmarkEnd w:id="1"/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</w:t>
      </w:r>
    </w:p>
    <w:p w14:paraId="263090B3" w14:textId="77777777" w:rsidR="001E78AF" w:rsidRDefault="001E78AF" w:rsidP="006456B2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446E197D" w14:textId="0D5BB413" w:rsidR="00BE362D" w:rsidRDefault="00743DC8" w:rsidP="006456B2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KOMPLE</w:t>
      </w:r>
      <w:r w:rsidR="006D4B20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XE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+ </w:t>
      </w:r>
      <w:r w:rsidR="006D4B20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SAUNALAND ERGÄNZUNG 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ZUR GRUNDKARTE</w:t>
      </w:r>
      <w:r w:rsidR="00B7230A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</w:t>
      </w:r>
      <w:r w:rsidR="00BE362D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2 800.-</w:t>
      </w:r>
      <w:r w:rsidR="006456B2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ab/>
      </w:r>
    </w:p>
    <w:p w14:paraId="23F26AD0" w14:textId="042687D6" w:rsidR="006D4B20" w:rsidRDefault="006D4B20" w:rsidP="006D4B20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  <w:bookmarkStart w:id="2" w:name="_Hlk30671397"/>
      <w:r w:rsidRPr="001E78AF">
        <w:rPr>
          <w:rFonts w:ascii="TTChocolates-Regular" w:hAnsi="TTChocolates-Regular"/>
          <w:sz w:val="16"/>
          <w:szCs w:val="16"/>
          <w:lang w:val="de-AT"/>
        </w:rPr>
        <w:t>Erhältlich zu den GRUND</w:t>
      </w:r>
      <w:r>
        <w:rPr>
          <w:rFonts w:ascii="TTChocolates-Regular" w:hAnsi="TTChocolates-Regular"/>
          <w:sz w:val="16"/>
          <w:szCs w:val="16"/>
          <w:lang w:val="de-AT"/>
        </w:rPr>
        <w:t>KARTEN</w:t>
      </w:r>
      <w:r w:rsidRPr="001E78AF">
        <w:rPr>
          <w:rFonts w:ascii="TTChocolates-Regular" w:hAnsi="TTChocolates-Regular"/>
          <w:sz w:val="16"/>
          <w:szCs w:val="16"/>
          <w:lang w:val="de-AT"/>
        </w:rPr>
        <w:t xml:space="preserve">, falls Sie schon eine Grundkarte besitzen aber die Dienstleistungen mit der </w:t>
      </w:r>
      <w:r>
        <w:rPr>
          <w:rFonts w:ascii="TTChocolates-Regular" w:hAnsi="TTChocolates-Regular"/>
          <w:sz w:val="16"/>
          <w:szCs w:val="16"/>
          <w:lang w:val="de-AT"/>
        </w:rPr>
        <w:t>k</w:t>
      </w:r>
      <w:r w:rsidRPr="001E78AF">
        <w:rPr>
          <w:rFonts w:ascii="TTChocolates-Regular" w:hAnsi="TTChocolates-Regular"/>
          <w:sz w:val="16"/>
          <w:szCs w:val="16"/>
          <w:lang w:val="de-AT"/>
        </w:rPr>
        <w:t>omplex</w:t>
      </w:r>
      <w:r>
        <w:rPr>
          <w:rFonts w:ascii="TTChocolates-Regular" w:hAnsi="TTChocolates-Regular"/>
          <w:sz w:val="16"/>
          <w:szCs w:val="16"/>
          <w:lang w:val="de-AT"/>
        </w:rPr>
        <w:t>en Karte und Saunaland</w:t>
      </w:r>
      <w:r w:rsidRPr="001E78AF">
        <w:rPr>
          <w:rFonts w:ascii="TTChocolates-Regular" w:hAnsi="TTChocolates-Regular"/>
          <w:sz w:val="16"/>
          <w:szCs w:val="16"/>
          <w:lang w:val="de-AT"/>
        </w:rPr>
        <w:t xml:space="preserve"> benutzen möchten.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</w:t>
      </w:r>
    </w:p>
    <w:bookmarkEnd w:id="2"/>
    <w:p w14:paraId="4FB9893D" w14:textId="77777777" w:rsidR="00BE362D" w:rsidRDefault="00F42036" w:rsidP="00F42036">
      <w:pPr>
        <w:tabs>
          <w:tab w:val="left" w:pos="3296"/>
        </w:tabs>
        <w:autoSpaceDE w:val="0"/>
        <w:autoSpaceDN w:val="0"/>
        <w:adjustRightInd w:val="0"/>
        <w:spacing w:after="0" w:line="240" w:lineRule="auto"/>
        <w:rPr>
          <w:rFonts w:ascii="TTChocolates-Light" w:hAnsi="TTChocolates-Light" w:cs="TTChocolates-Light"/>
          <w:color w:val="000000"/>
          <w:sz w:val="18"/>
          <w:szCs w:val="18"/>
        </w:rPr>
      </w:pPr>
      <w:r>
        <w:rPr>
          <w:rFonts w:ascii="TTChocolates-Light" w:hAnsi="TTChocolates-Light" w:cs="TTChocolates-Light"/>
          <w:color w:val="000000"/>
          <w:sz w:val="18"/>
          <w:szCs w:val="18"/>
        </w:rPr>
        <w:tab/>
      </w:r>
    </w:p>
    <w:p w14:paraId="1BD2D9B4" w14:textId="5022B106" w:rsidR="004849C7" w:rsidRPr="006D4B20" w:rsidRDefault="006D4B20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6D4B20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SAUNALAND ERGÄNZUNG ZUR </w:t>
      </w:r>
      <w:bookmarkStart w:id="3" w:name="_Hlk30672740"/>
      <w:r w:rsidR="004849C7" w:rsidRPr="006D4B20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KOMPLEX</w:t>
      </w:r>
      <w:r w:rsidR="00150A7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E </w:t>
      </w:r>
      <w:r w:rsidRPr="006D4B20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KARTE </w:t>
      </w:r>
      <w:bookmarkEnd w:id="3"/>
      <w:r w:rsidR="004849C7" w:rsidRPr="006D4B20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1 100.-</w:t>
      </w:r>
    </w:p>
    <w:p w14:paraId="6996DC80" w14:textId="5986C2C7" w:rsidR="006D4B20" w:rsidRPr="006D4B20" w:rsidRDefault="006D4B20" w:rsidP="006D4B20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6D4B20">
        <w:rPr>
          <w:rFonts w:ascii="TTChocolates-Regular" w:hAnsi="TTChocolates-Regular"/>
          <w:sz w:val="16"/>
          <w:szCs w:val="16"/>
          <w:lang w:val="de-DE"/>
        </w:rPr>
        <w:t xml:space="preserve">Erhältlich zu den KOPLEXE KARTEN, falls Sie schon </w:t>
      </w:r>
      <w:r w:rsidR="00150A72" w:rsidRPr="006D4B20">
        <w:rPr>
          <w:rFonts w:ascii="TTChocolates-Regular" w:hAnsi="TTChocolates-Regular"/>
          <w:sz w:val="16"/>
          <w:szCs w:val="16"/>
          <w:lang w:val="de-DE"/>
        </w:rPr>
        <w:t>eine komplexe</w:t>
      </w:r>
      <w:r w:rsidR="00150A72">
        <w:rPr>
          <w:rFonts w:ascii="TTChocolates-Regular" w:hAnsi="TTChocolates-Regular"/>
          <w:sz w:val="16"/>
          <w:szCs w:val="16"/>
          <w:lang w:val="de-DE"/>
        </w:rPr>
        <w:t xml:space="preserve"> Karte</w:t>
      </w:r>
      <w:r w:rsidRPr="006D4B20">
        <w:rPr>
          <w:rFonts w:ascii="TTChocolates-Regular" w:hAnsi="TTChocolates-Regular"/>
          <w:sz w:val="16"/>
          <w:szCs w:val="16"/>
          <w:lang w:val="de-DE"/>
        </w:rPr>
        <w:t xml:space="preserve"> besitzen aber die Dienstleistungen, der Saunaland benutzen möchten.</w:t>
      </w:r>
      <w:r w:rsidRPr="006D4B20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</w:p>
    <w:p w14:paraId="4A9DFCBF" w14:textId="77777777" w:rsidR="004849C7" w:rsidRDefault="004849C7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29F5F80B" w14:textId="118E0DE3" w:rsidR="00FF3CE9" w:rsidRDefault="0066650C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GRUNDKARTE ERGÄNZUNGZUR FAMILIENKARTE</w:t>
      </w:r>
      <w:r w:rsidR="00FF3CE9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1 </w:t>
      </w:r>
      <w:r w:rsidR="0095498C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2</w:t>
      </w:r>
      <w:r w:rsidR="00FF3CE9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00.-</w:t>
      </w:r>
    </w:p>
    <w:p w14:paraId="5C398181" w14:textId="381C6F3B" w:rsidR="0095498C" w:rsidRPr="00546CC6" w:rsidRDefault="00546CC6" w:rsidP="00FF3CE9">
      <w:pPr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6"/>
          <w:szCs w:val="16"/>
        </w:rPr>
      </w:pPr>
      <w:bookmarkStart w:id="4" w:name="_Hlk30672763"/>
      <w:r w:rsidRPr="00546CC6">
        <w:rPr>
          <w:rFonts w:ascii="TTChocolates-Regular" w:hAnsi="TTChocolates-Regular"/>
          <w:sz w:val="16"/>
          <w:szCs w:val="16"/>
          <w:lang w:val="de-AT"/>
        </w:rPr>
        <w:t>Ergänzungskarte zur Familiengrundkarte für weitere S</w:t>
      </w:r>
      <w:r w:rsidR="00B7230A">
        <w:rPr>
          <w:rFonts w:ascii="TTChocolates-Regular" w:hAnsi="TTChocolates-Regular"/>
          <w:sz w:val="16"/>
          <w:szCs w:val="16"/>
          <w:lang w:val="de-AT"/>
        </w:rPr>
        <w:t>chüler</w:t>
      </w:r>
      <w:r w:rsidRPr="00546CC6">
        <w:rPr>
          <w:rFonts w:ascii="TTChocolates-Regular" w:hAnsi="TTChocolates-Regular"/>
          <w:sz w:val="16"/>
          <w:szCs w:val="16"/>
          <w:lang w:val="de-AT"/>
        </w:rPr>
        <w:t xml:space="preserve"> über 2 S</w:t>
      </w:r>
      <w:r w:rsidR="00B7230A">
        <w:rPr>
          <w:rFonts w:ascii="TTChocolates-Regular" w:hAnsi="TTChocolates-Regular"/>
          <w:sz w:val="16"/>
          <w:szCs w:val="16"/>
          <w:lang w:val="de-AT"/>
        </w:rPr>
        <w:t>chülern</w:t>
      </w:r>
      <w:r w:rsidRPr="00546CC6">
        <w:rPr>
          <w:rFonts w:ascii="TTChocolates-Regular" w:hAnsi="TTChocolates-Regular"/>
          <w:sz w:val="16"/>
          <w:szCs w:val="16"/>
          <w:lang w:val="de-AT"/>
        </w:rPr>
        <w:t>.</w:t>
      </w:r>
    </w:p>
    <w:p w14:paraId="252A24F5" w14:textId="77777777" w:rsidR="005A7191" w:rsidRDefault="005A7191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bookmarkEnd w:id="4"/>
    <w:p w14:paraId="5CD87E7A" w14:textId="53DAF9EE" w:rsidR="00FF3CE9" w:rsidRDefault="00B7230A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  <w:r w:rsidRPr="006D4B20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KOMPLEX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E </w:t>
      </w:r>
      <w:r w:rsidRPr="006D4B20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KARTE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 ERGÄNZUNGZUR FAMILIENKARTE </w:t>
      </w:r>
      <w:r w:rsidR="00FF3CE9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 xml:space="preserve">1 </w:t>
      </w:r>
      <w:r w:rsidR="0095498C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3</w:t>
      </w:r>
      <w:r w:rsidR="00FF3CE9">
        <w:rPr>
          <w:rFonts w:ascii="TTChocolates-Bold" w:hAnsi="TTChocolates-Bold" w:cs="TTChocolates-Bold"/>
          <w:b/>
          <w:bCs/>
          <w:color w:val="000000"/>
          <w:sz w:val="18"/>
          <w:szCs w:val="18"/>
        </w:rPr>
        <w:t>00.-</w:t>
      </w:r>
    </w:p>
    <w:p w14:paraId="29C52FB1" w14:textId="77777777" w:rsidR="00B7230A" w:rsidRPr="00546CC6" w:rsidRDefault="00B7230A" w:rsidP="00B7230A">
      <w:pPr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6"/>
          <w:szCs w:val="16"/>
        </w:rPr>
      </w:pPr>
      <w:r w:rsidRPr="00546CC6">
        <w:rPr>
          <w:rFonts w:ascii="TTChocolates-Regular" w:hAnsi="TTChocolates-Regular"/>
          <w:sz w:val="16"/>
          <w:szCs w:val="16"/>
          <w:lang w:val="de-AT"/>
        </w:rPr>
        <w:t>Ergänzungskarte zur Familiengrundkarte für weitere S</w:t>
      </w:r>
      <w:r>
        <w:rPr>
          <w:rFonts w:ascii="TTChocolates-Regular" w:hAnsi="TTChocolates-Regular"/>
          <w:sz w:val="16"/>
          <w:szCs w:val="16"/>
          <w:lang w:val="de-AT"/>
        </w:rPr>
        <w:t>chüler</w:t>
      </w:r>
      <w:r w:rsidRPr="00546CC6">
        <w:rPr>
          <w:rFonts w:ascii="TTChocolates-Regular" w:hAnsi="TTChocolates-Regular"/>
          <w:sz w:val="16"/>
          <w:szCs w:val="16"/>
          <w:lang w:val="de-AT"/>
        </w:rPr>
        <w:t xml:space="preserve"> über 2 S</w:t>
      </w:r>
      <w:r>
        <w:rPr>
          <w:rFonts w:ascii="TTChocolates-Regular" w:hAnsi="TTChocolates-Regular"/>
          <w:sz w:val="16"/>
          <w:szCs w:val="16"/>
          <w:lang w:val="de-AT"/>
        </w:rPr>
        <w:t>chülern</w:t>
      </w:r>
      <w:r w:rsidRPr="00546CC6">
        <w:rPr>
          <w:rFonts w:ascii="TTChocolates-Regular" w:hAnsi="TTChocolates-Regular"/>
          <w:sz w:val="16"/>
          <w:szCs w:val="16"/>
          <w:lang w:val="de-AT"/>
        </w:rPr>
        <w:t>.</w:t>
      </w:r>
    </w:p>
    <w:p w14:paraId="0CC36A14" w14:textId="77777777" w:rsidR="00B7230A" w:rsidRDefault="00B7230A" w:rsidP="00B7230A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7879065A" w14:textId="7AD391A1" w:rsidR="00FF3CE9" w:rsidRDefault="00FF3CE9" w:rsidP="00FF3CE9">
      <w:pPr>
        <w:autoSpaceDE w:val="0"/>
        <w:autoSpaceDN w:val="0"/>
        <w:adjustRightInd w:val="0"/>
        <w:spacing w:after="0" w:line="240" w:lineRule="auto"/>
        <w:rPr>
          <w:rFonts w:ascii="TTChocolates-Light" w:hAnsi="TTChocolates-Light" w:cs="TTChocolates-Light"/>
          <w:color w:val="000000"/>
          <w:sz w:val="18"/>
          <w:szCs w:val="18"/>
        </w:rPr>
      </w:pPr>
    </w:p>
    <w:p w14:paraId="55F5AA72" w14:textId="77777777" w:rsidR="00FF3CE9" w:rsidRDefault="00FF3CE9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4C98CC14" w14:textId="77777777" w:rsidR="005A7191" w:rsidRDefault="005A7191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1CD9EDFD" w14:textId="1AC97259" w:rsidR="005A7191" w:rsidRPr="009B3145" w:rsidRDefault="009B3145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24"/>
          <w:szCs w:val="24"/>
          <w:lang w:val="de-DE"/>
        </w:rPr>
      </w:pPr>
      <w:r w:rsidRPr="009B3145">
        <w:rPr>
          <w:rFonts w:ascii="TTChocolates-Bold" w:hAnsi="TTChocolates-Bold" w:cs="TTChocolates-Bold"/>
          <w:b/>
          <w:bCs/>
          <w:color w:val="000000"/>
          <w:sz w:val="24"/>
          <w:szCs w:val="24"/>
          <w:lang w:val="de-DE"/>
        </w:rPr>
        <w:lastRenderedPageBreak/>
        <w:t>ZEITKARTEN</w:t>
      </w:r>
    </w:p>
    <w:p w14:paraId="6F8BCAC4" w14:textId="77777777" w:rsidR="005A7191" w:rsidRPr="009B3145" w:rsidRDefault="005A7191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7191" w:rsidRPr="009B3145" w14:paraId="23191A6E" w14:textId="77777777" w:rsidTr="00326F01">
        <w:tc>
          <w:tcPr>
            <w:tcW w:w="9062" w:type="dxa"/>
            <w:gridSpan w:val="3"/>
          </w:tcPr>
          <w:p w14:paraId="60EEA275" w14:textId="692E8F45" w:rsidR="005A7191" w:rsidRPr="009B3145" w:rsidRDefault="009B3145" w:rsidP="005A7191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GRUNDZEITKARTEN -</w:t>
            </w:r>
            <w:r w:rsidR="005A7191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7 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Gelegenheit / Person</w:t>
            </w:r>
          </w:p>
          <w:p w14:paraId="3DDB5A04" w14:textId="02DA5B27" w:rsidR="005A7191" w:rsidRPr="009B3145" w:rsidRDefault="005A719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(</w:t>
            </w:r>
            <w:r w:rsidR="009B3145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gültig innerhalb von 15 Tagen nach dem Kauf, berichtigt für einen Eintritt pro Tag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)</w:t>
            </w:r>
          </w:p>
        </w:tc>
      </w:tr>
      <w:tr w:rsidR="005A7191" w:rsidRPr="009B3145" w14:paraId="7BA2F16C" w14:textId="77777777" w:rsidTr="008934F1">
        <w:tc>
          <w:tcPr>
            <w:tcW w:w="3020" w:type="dxa"/>
          </w:tcPr>
          <w:p w14:paraId="1517B2AC" w14:textId="77777777" w:rsidR="005A7191" w:rsidRPr="009B3145" w:rsidRDefault="005A719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021" w:type="dxa"/>
            <w:vAlign w:val="center"/>
          </w:tcPr>
          <w:p w14:paraId="492E399D" w14:textId="65BCB17A" w:rsidR="005A7191" w:rsidRPr="009B3145" w:rsidRDefault="009B3145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Erwachsene</w:t>
            </w:r>
          </w:p>
        </w:tc>
        <w:tc>
          <w:tcPr>
            <w:tcW w:w="3021" w:type="dxa"/>
            <w:vAlign w:val="center"/>
          </w:tcPr>
          <w:p w14:paraId="0D6520AB" w14:textId="647A802E" w:rsidR="005A7191" w:rsidRPr="009B3145" w:rsidRDefault="009B3145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Schüler </w:t>
            </w:r>
            <w:r w:rsidR="005A7191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(6-1</w:t>
            </w:r>
            <w:r w:rsidR="00AB5523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7,99</w:t>
            </w:r>
            <w:r w:rsidR="005A7191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)</w:t>
            </w:r>
          </w:p>
        </w:tc>
      </w:tr>
      <w:tr w:rsidR="005A7191" w:rsidRPr="009B3145" w14:paraId="660DC1CC" w14:textId="77777777" w:rsidTr="008934F1">
        <w:tc>
          <w:tcPr>
            <w:tcW w:w="3020" w:type="dxa"/>
          </w:tcPr>
          <w:p w14:paraId="3514AA01" w14:textId="2659B3BD" w:rsidR="005A7191" w:rsidRPr="009B3145" w:rsidRDefault="005A719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01.01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-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30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.0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4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. 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und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14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09.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-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31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12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3021" w:type="dxa"/>
            <w:vAlign w:val="center"/>
          </w:tcPr>
          <w:p w14:paraId="74CAC63F" w14:textId="77777777" w:rsidR="005A7191" w:rsidRPr="009B3145" w:rsidRDefault="005A7191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="00C26940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9 6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3021" w:type="dxa"/>
            <w:vAlign w:val="center"/>
          </w:tcPr>
          <w:p w14:paraId="22244F95" w14:textId="77777777" w:rsidR="005A7191" w:rsidRPr="009B3145" w:rsidRDefault="005A7191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="00C26940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4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C26940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7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</w:tr>
      <w:tr w:rsidR="005A7191" w:rsidRPr="009B3145" w14:paraId="1CCEC7AB" w14:textId="77777777" w:rsidTr="008934F1">
        <w:tc>
          <w:tcPr>
            <w:tcW w:w="3020" w:type="dxa"/>
          </w:tcPr>
          <w:p w14:paraId="38D09191" w14:textId="217BA397" w:rsidR="005A7191" w:rsidRPr="009B3145" w:rsidRDefault="005A719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.0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5.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-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13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  <w:r w:rsid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09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3021" w:type="dxa"/>
            <w:vAlign w:val="center"/>
          </w:tcPr>
          <w:p w14:paraId="346D3514" w14:textId="77777777" w:rsidR="005A7191" w:rsidRPr="009B3145" w:rsidRDefault="005A7191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2</w:t>
            </w:r>
            <w:r w:rsidR="00C26940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C26940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7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  <w:tc>
          <w:tcPr>
            <w:tcW w:w="3021" w:type="dxa"/>
            <w:vAlign w:val="center"/>
          </w:tcPr>
          <w:p w14:paraId="5C9A0C17" w14:textId="77777777" w:rsidR="005A7191" w:rsidRPr="009B3145" w:rsidRDefault="005A7191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</w:t>
            </w:r>
            <w:r w:rsidR="00C26940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8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="00C26940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</w:tr>
      <w:tr w:rsidR="005A7191" w:rsidRPr="009B3145" w14:paraId="3C0729BD" w14:textId="77777777" w:rsidTr="005A7191">
        <w:tc>
          <w:tcPr>
            <w:tcW w:w="3020" w:type="dxa"/>
          </w:tcPr>
          <w:p w14:paraId="43CEA185" w14:textId="666A5080" w:rsidR="005A7191" w:rsidRPr="009B3145" w:rsidRDefault="009B3145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Karte für </w:t>
            </w:r>
            <w:proofErr w:type="gramStart"/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20 mal</w:t>
            </w:r>
            <w:proofErr w:type="gramEnd"/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benützbar</w:t>
            </w:r>
          </w:p>
        </w:tc>
        <w:tc>
          <w:tcPr>
            <w:tcW w:w="6042" w:type="dxa"/>
            <w:gridSpan w:val="2"/>
            <w:vAlign w:val="center"/>
          </w:tcPr>
          <w:p w14:paraId="69174035" w14:textId="77777777" w:rsidR="005A7191" w:rsidRPr="009B3145" w:rsidRDefault="00C26940" w:rsidP="005A719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60</w:t>
            </w:r>
            <w:r w:rsidR="005A7191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</w:t>
            </w:r>
            <w:r w:rsidR="005A7191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00.-</w:t>
            </w:r>
          </w:p>
        </w:tc>
      </w:tr>
      <w:tr w:rsidR="009B3145" w:rsidRPr="009B3145" w14:paraId="0CAF5627" w14:textId="77777777" w:rsidTr="005A7191">
        <w:tc>
          <w:tcPr>
            <w:tcW w:w="3020" w:type="dxa"/>
          </w:tcPr>
          <w:p w14:paraId="79D9147E" w14:textId="502B24B7" w:rsidR="009B3145" w:rsidRPr="009B3145" w:rsidRDefault="009B3145" w:rsidP="009B3145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Karte für </w:t>
            </w:r>
            <w:proofErr w:type="gramStart"/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50 mal</w:t>
            </w:r>
            <w:proofErr w:type="gramEnd"/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benützbar</w:t>
            </w:r>
          </w:p>
        </w:tc>
        <w:tc>
          <w:tcPr>
            <w:tcW w:w="6042" w:type="dxa"/>
            <w:gridSpan w:val="2"/>
            <w:vAlign w:val="center"/>
          </w:tcPr>
          <w:p w14:paraId="17F42800" w14:textId="77777777" w:rsidR="009B3145" w:rsidRPr="009B3145" w:rsidRDefault="009B3145" w:rsidP="009B3145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129 600.-</w:t>
            </w:r>
          </w:p>
        </w:tc>
      </w:tr>
      <w:tr w:rsidR="009B3145" w:rsidRPr="009B3145" w14:paraId="464492BD" w14:textId="77777777" w:rsidTr="00276202">
        <w:tc>
          <w:tcPr>
            <w:tcW w:w="9062" w:type="dxa"/>
            <w:gridSpan w:val="3"/>
          </w:tcPr>
          <w:p w14:paraId="3D88DAF4" w14:textId="0788CC29" w:rsidR="009B3145" w:rsidRPr="009B3145" w:rsidRDefault="009B3145" w:rsidP="009B3145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Die 20 und </w:t>
            </w:r>
            <w:proofErr w:type="gramStart"/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50 mal</w:t>
            </w:r>
            <w:proofErr w:type="gramEnd"/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 xml:space="preserve"> benützbare Karten sind gültig von Kauftag bis 31.12.2020.</w:t>
            </w:r>
          </w:p>
        </w:tc>
      </w:tr>
    </w:tbl>
    <w:p w14:paraId="4FBE3D2B" w14:textId="77777777" w:rsidR="005A7191" w:rsidRDefault="005A7191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14:paraId="503D72A9" w14:textId="77777777" w:rsidR="005A7191" w:rsidRDefault="005A7191" w:rsidP="00FF3CE9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7191" w14:paraId="20772D0A" w14:textId="77777777" w:rsidTr="007E6758">
        <w:tc>
          <w:tcPr>
            <w:tcW w:w="9062" w:type="dxa"/>
            <w:gridSpan w:val="3"/>
          </w:tcPr>
          <w:p w14:paraId="625ABE0C" w14:textId="77777777" w:rsidR="00CE6056" w:rsidRPr="009B3145" w:rsidRDefault="005A7191" w:rsidP="00CE6056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KOMPLE</w:t>
            </w:r>
            <w:r w:rsidR="00CE6056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XE ZEITKARTEN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CE6056"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7 Gelegenheit / Person</w:t>
            </w:r>
          </w:p>
          <w:p w14:paraId="10802E26" w14:textId="15F5FDA6" w:rsidR="005A7191" w:rsidRDefault="00CE6056" w:rsidP="00CE6056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(gültig innerhalb von 15 Tagen nach dem Kauf, berichtigt für einen Eintritt pro Tag)</w:t>
            </w:r>
          </w:p>
        </w:tc>
      </w:tr>
      <w:tr w:rsidR="005A7191" w14:paraId="7D72EEED" w14:textId="77777777" w:rsidTr="008934F1">
        <w:tc>
          <w:tcPr>
            <w:tcW w:w="3020" w:type="dxa"/>
          </w:tcPr>
          <w:p w14:paraId="1707AC2E" w14:textId="77777777" w:rsidR="005A7191" w:rsidRDefault="005A719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1C65287F" w14:textId="1180BBAF" w:rsidR="005A7191" w:rsidRDefault="00852E5E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Erwachsene</w:t>
            </w:r>
          </w:p>
        </w:tc>
        <w:tc>
          <w:tcPr>
            <w:tcW w:w="3021" w:type="dxa"/>
            <w:vAlign w:val="center"/>
          </w:tcPr>
          <w:p w14:paraId="6FCF440F" w14:textId="7E3F66A8" w:rsidR="005A7191" w:rsidRDefault="00852E5E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9B3145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de-DE"/>
              </w:rPr>
              <w:t>Schüler</w:t>
            </w:r>
            <w:r w:rsidR="005A7191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(6-1</w:t>
            </w:r>
            <w:r w:rsidR="00AB552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7,99</w:t>
            </w:r>
            <w:r w:rsidR="005A7191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A7191" w14:paraId="0846D4AF" w14:textId="77777777" w:rsidTr="008934F1">
        <w:tc>
          <w:tcPr>
            <w:tcW w:w="3020" w:type="dxa"/>
          </w:tcPr>
          <w:p w14:paraId="3D45077D" w14:textId="42AABEF1" w:rsidR="005A7191" w:rsidRDefault="005A719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01.01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-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.0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und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09.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-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12</w:t>
            </w:r>
            <w:r w:rsidR="008631B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14:paraId="1C3D16F6" w14:textId="77777777" w:rsidR="005A7191" w:rsidRDefault="008631BF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31</w:t>
            </w:r>
            <w:r w:rsidR="005A7191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40</w:t>
            </w:r>
            <w:r w:rsidR="005A7191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0.-</w:t>
            </w:r>
          </w:p>
        </w:tc>
        <w:tc>
          <w:tcPr>
            <w:tcW w:w="3021" w:type="dxa"/>
            <w:vAlign w:val="center"/>
          </w:tcPr>
          <w:p w14:paraId="6EA698F5" w14:textId="77777777" w:rsidR="005A7191" w:rsidRDefault="005A7191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</w:t>
            </w:r>
            <w:r w:rsidR="008631B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31B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00.-</w:t>
            </w:r>
          </w:p>
        </w:tc>
      </w:tr>
      <w:tr w:rsidR="005A7191" w14:paraId="3E7E6B8C" w14:textId="77777777" w:rsidTr="008934F1">
        <w:tc>
          <w:tcPr>
            <w:tcW w:w="3020" w:type="dxa"/>
          </w:tcPr>
          <w:p w14:paraId="205A03C9" w14:textId="1FA9F2C1" w:rsidR="005A7191" w:rsidRDefault="005A7191" w:rsidP="00FF3CE9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.0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-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="00CC7AA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09</w:t>
            </w:r>
            <w:r w:rsidR="008631BF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14:paraId="384FF110" w14:textId="77777777" w:rsidR="005A7191" w:rsidRDefault="005A7191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</w:t>
            </w:r>
            <w:r w:rsidR="00C169FB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169FB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0.-</w:t>
            </w:r>
          </w:p>
        </w:tc>
        <w:tc>
          <w:tcPr>
            <w:tcW w:w="3021" w:type="dxa"/>
            <w:vAlign w:val="center"/>
          </w:tcPr>
          <w:p w14:paraId="6DDFD1BF" w14:textId="77777777" w:rsidR="005A7191" w:rsidRDefault="005A7191" w:rsidP="008934F1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</w:t>
            </w:r>
            <w:r w:rsidR="00C169FB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200.-</w:t>
            </w:r>
          </w:p>
        </w:tc>
      </w:tr>
    </w:tbl>
    <w:p w14:paraId="1D068CD3" w14:textId="77777777" w:rsidR="0093306B" w:rsidRDefault="0093306B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b/>
          <w:color w:val="000000"/>
          <w:sz w:val="24"/>
          <w:szCs w:val="24"/>
        </w:rPr>
      </w:pPr>
    </w:p>
    <w:p w14:paraId="1F552A9C" w14:textId="04718D5F" w:rsidR="00FF3CE9" w:rsidRPr="00AC7B44" w:rsidRDefault="002B1941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b/>
          <w:color w:val="000000"/>
          <w:sz w:val="24"/>
          <w:szCs w:val="24"/>
        </w:rPr>
      </w:pPr>
      <w:r>
        <w:rPr>
          <w:rFonts w:ascii="TTChocolates-Black" w:hAnsi="TTChocolates-Black" w:cs="TTChocolates-Black"/>
          <w:b/>
          <w:color w:val="000000"/>
          <w:sz w:val="24"/>
          <w:szCs w:val="24"/>
        </w:rPr>
        <w:t>HEILBE</w:t>
      </w:r>
      <w:r w:rsidR="002C6AA8">
        <w:rPr>
          <w:rFonts w:ascii="TTChocolates-Black" w:hAnsi="TTChocolates-Black" w:cs="TTChocolates-Black"/>
          <w:b/>
          <w:color w:val="000000"/>
          <w:sz w:val="24"/>
          <w:szCs w:val="24"/>
        </w:rPr>
        <w:t>HANDLUNGEN</w:t>
      </w:r>
    </w:p>
    <w:p w14:paraId="21505FBE" w14:textId="77777777" w:rsidR="00AC7B44" w:rsidRDefault="00AC7B44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color w:val="000000"/>
        </w:rPr>
      </w:pPr>
    </w:p>
    <w:p w14:paraId="2375B0ED" w14:textId="0710A136" w:rsidR="00FF3CE9" w:rsidRPr="00304BEA" w:rsidRDefault="002C6AA8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Ärztliche </w:t>
      </w:r>
      <w:r w:rsidR="00304BEA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Untersuchung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5 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8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751130B6" w14:textId="24053C1B" w:rsidR="00FF3CE9" w:rsidRPr="00304BEA" w:rsidRDefault="00304BEA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Ärztliche K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ontroll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e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2 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9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2F86B44C" w14:textId="77DFA714" w:rsidR="00FF3CE9" w:rsidRPr="00304BEA" w:rsidRDefault="00304BEA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Schlammbad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2 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4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5DBF9CF4" w14:textId="5A19B136" w:rsidR="00FF3CE9" w:rsidRPr="00304BEA" w:rsidRDefault="00304BEA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Schlammpackung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4 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3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1AF51236" w14:textId="26B043B4" w:rsidR="00FF3CE9" w:rsidRPr="00304BEA" w:rsidRDefault="00FF3CE9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proofErr w:type="spellStart"/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Para</w:t>
      </w:r>
      <w:r w:rsid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phango</w:t>
      </w:r>
      <w:proofErr w:type="spellEnd"/>
      <w:r w:rsid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Packung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2 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9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46C865BA" w14:textId="5322171F" w:rsidR="00FF3CE9" w:rsidRPr="00304BEA" w:rsidRDefault="00304BEA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Gewichtsbad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1 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7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10F36EAF" w14:textId="5DDDEC15" w:rsidR="00FF3CE9" w:rsidRPr="00304BEA" w:rsidRDefault="00304BEA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Kohlensäurebad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2 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3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65E9E871" w14:textId="25B6CA15" w:rsidR="00FF3CE9" w:rsidRPr="00304BEA" w:rsidRDefault="00FF3CE9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proofErr w:type="spellStart"/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Tangentor</w:t>
      </w:r>
      <w:proofErr w:type="spellEnd"/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2 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8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59873215" w14:textId="7073430B" w:rsidR="00FF3CE9" w:rsidRPr="00304BEA" w:rsidRDefault="00F2087C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Ärztliche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Heilmassage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</w:t>
      </w:r>
      <w:r w:rsidR="009E5C13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 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9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</w:t>
      </w:r>
      <w:r w:rsidR="009E5C13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.-</w:t>
      </w:r>
    </w:p>
    <w:p w14:paraId="3A4E6174" w14:textId="10DFFEC6" w:rsidR="00086621" w:rsidRPr="00304BEA" w:rsidRDefault="00F2087C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Ärztliche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Heilmassage doppelt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A3FDC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5</w:t>
      </w:r>
      <w:r w:rsidR="009E5C13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3A3FDC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8</w:t>
      </w:r>
      <w:r w:rsidR="00712EDB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6BFD79E0" w14:textId="7C3DBC7B" w:rsidR="009E5C13" w:rsidRPr="00304BEA" w:rsidRDefault="00AD1B12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„Heilende Berührungsmassage“</w:t>
      </w:r>
      <w:r w:rsidR="009E5C13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20</w:t>
      </w:r>
      <w:proofErr w:type="gramStart"/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’ </w:t>
      </w:r>
      <w:r w:rsidR="009E5C13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9E5C13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proofErr w:type="gramEnd"/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9E5C13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3 000.-</w:t>
      </w:r>
    </w:p>
    <w:p w14:paraId="7639854D" w14:textId="64A5D93A" w:rsidR="00712EDB" w:rsidRPr="00304BEA" w:rsidRDefault="00AD1B12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Bold"/>
          <w:color w:val="000000"/>
          <w:sz w:val="18"/>
          <w:szCs w:val="18"/>
          <w:lang w:val="de-DE"/>
        </w:rPr>
      </w:pPr>
      <w:r>
        <w:rPr>
          <w:rFonts w:ascii="TTChocolates-Regular" w:hAnsi="TTChocolates-Regular" w:cs="TTChocolates-Bold"/>
          <w:color w:val="000000"/>
          <w:sz w:val="18"/>
          <w:szCs w:val="18"/>
          <w:lang w:val="de-DE"/>
        </w:rPr>
        <w:t>Massagecreme mit Heilwasser von Zalakaros</w:t>
      </w:r>
      <w:r w:rsidR="00712EDB" w:rsidRPr="00304BEA">
        <w:rPr>
          <w:rFonts w:ascii="TTChocolates-Regular" w:hAnsi="TTChocolates-Regular" w:cs="TTChocolates-Bold"/>
          <w:color w:val="000000"/>
          <w:sz w:val="18"/>
          <w:szCs w:val="18"/>
          <w:lang w:val="de-DE"/>
        </w:rPr>
        <w:t xml:space="preserve"> </w:t>
      </w:r>
    </w:p>
    <w:p w14:paraId="17BBCFCA" w14:textId="6774B09E" w:rsidR="00FF3CE9" w:rsidRPr="00304BEA" w:rsidRDefault="00AD1B12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Heilgymnastik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4 </w:t>
      </w:r>
      <w:r w:rsidR="009E5C13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6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1B1F32C1" w14:textId="5C4C9E6D" w:rsidR="00FF3CE9" w:rsidRPr="00304BEA" w:rsidRDefault="00AD1B12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Light" w:hAnsi="TTChocolates-Light" w:cs="TTChocolates-Light"/>
          <w:color w:val="000000"/>
          <w:sz w:val="18"/>
          <w:szCs w:val="18"/>
          <w:lang w:val="de-DE"/>
        </w:rPr>
      </w:pPr>
      <w:r w:rsidRPr="00AD1B12">
        <w:rPr>
          <w:rFonts w:ascii="TTChocolates-Regular" w:hAnsi="TTChocolates-Regular"/>
          <w:sz w:val="16"/>
          <w:szCs w:val="16"/>
          <w:lang w:val="de-AT"/>
        </w:rPr>
        <w:t>McKenzie Gymnastik, Terrier-Art Leiste Mobilisation (Hals-Schulter) Mobilisation im Hängerost (Schulter-Hüfte), Muskeltraining mit Geräten</w:t>
      </w:r>
    </w:p>
    <w:p w14:paraId="16EADCB3" w14:textId="3BD0D19F" w:rsidR="00FF3CE9" w:rsidRPr="00304BEA" w:rsidRDefault="00AD1B12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Heilgymnastik für Gruppen </w:t>
      </w:r>
      <w:r w:rsidR="00F87158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(in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Turnzimmer)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1 </w:t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95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0.-</w:t>
      </w:r>
    </w:p>
    <w:p w14:paraId="37B8F76D" w14:textId="2D5F00F2" w:rsidR="00E1059B" w:rsidRDefault="00E1059B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C255B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Intimgymnastik für Gruppen (in Turnzimmer)</w:t>
      </w:r>
      <w:r w:rsidRPr="00C255B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Pr="00C255B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  <w:t>1 950.-</w:t>
      </w:r>
      <w:bookmarkStart w:id="5" w:name="_GoBack"/>
      <w:bookmarkEnd w:id="5"/>
    </w:p>
    <w:p w14:paraId="4B21768D" w14:textId="57BE39B7" w:rsidR="00FF3CE9" w:rsidRPr="00304BEA" w:rsidRDefault="00DD434A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Unterwasser Heilgymnastik für Gruppen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05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0.-</w:t>
      </w:r>
    </w:p>
    <w:p w14:paraId="5DCDC98D" w14:textId="5DA9576B" w:rsidR="00FF3CE9" w:rsidRPr="00304BEA" w:rsidRDefault="00DD434A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Elektrobehandlung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</w:t>
      </w:r>
      <w:r w:rsidR="00981EE8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05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0.-</w:t>
      </w:r>
    </w:p>
    <w:p w14:paraId="3ABA0741" w14:textId="56990F17" w:rsidR="00FF3CE9" w:rsidRPr="00304BEA" w:rsidRDefault="00FF3CE9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Ultra</w:t>
      </w:r>
      <w:r w:rsidR="00DD434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schall</w:t>
      </w:r>
      <w:r w:rsidR="00B614ED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**</w:t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AD1B1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05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0.-</w:t>
      </w:r>
    </w:p>
    <w:p w14:paraId="0DB52B13" w14:textId="51C20FEB" w:rsidR="00FF3CE9" w:rsidRPr="00304BEA" w:rsidRDefault="00FF3CE9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M</w:t>
      </w:r>
      <w:r w:rsidR="00DD434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a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gne</w:t>
      </w:r>
      <w:r w:rsidR="00DD434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tring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</w:t>
      </w:r>
      <w:r w:rsidR="00981EE8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*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B73E7F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05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0.-</w:t>
      </w:r>
    </w:p>
    <w:p w14:paraId="7A421EF0" w14:textId="54FBC037" w:rsidR="00FF3CE9" w:rsidRPr="00304BEA" w:rsidRDefault="00FF3CE9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Inkonti</w:t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nenz Behandlung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7B7C0A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7B7C0A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05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0.-</w:t>
      </w:r>
    </w:p>
    <w:p w14:paraId="55A9CF61" w14:textId="402B68E8" w:rsidR="00FF3CE9" w:rsidRPr="00304BEA" w:rsidRDefault="00D7400F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Teil-Lymphmassage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30</w:t>
      </w:r>
      <w:r w:rsidR="00B52758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’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4 </w:t>
      </w:r>
      <w:r w:rsidR="00086621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4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6E858F2E" w14:textId="1FECAACB" w:rsidR="00FF3CE9" w:rsidRPr="00304BEA" w:rsidRDefault="00D7400F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Ganze-Lymphmassage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60’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6 </w:t>
      </w:r>
      <w:r w:rsidR="00086621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8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14D2DAD7" w14:textId="540AB71A" w:rsidR="00FF3CE9" w:rsidRPr="00304BEA" w:rsidRDefault="00DF1B8B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Sohlenmassage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30’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4 </w:t>
      </w:r>
      <w:r w:rsidR="00086621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4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782218C8" w14:textId="0299B88B" w:rsidR="00FF3CE9" w:rsidRPr="00304BEA" w:rsidRDefault="00DF1B8B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Entgiftungsionisierungsbehandlung</w:t>
      </w:r>
      <w:r w:rsidR="00086621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086621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2 150.-</w:t>
      </w:r>
    </w:p>
    <w:p w14:paraId="4F1DB714" w14:textId="434D7210" w:rsidR="00FF3CE9" w:rsidRPr="00304BEA" w:rsidRDefault="00FF3CE9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Kneipp </w:t>
      </w:r>
      <w:r w:rsidR="00155DE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Wechselbad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20’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2 </w:t>
      </w:r>
      <w:r w:rsidR="00086621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25</w:t>
      </w:r>
      <w:r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0.-</w:t>
      </w:r>
    </w:p>
    <w:p w14:paraId="42054F02" w14:textId="2E014EDC" w:rsidR="00FF3CE9" w:rsidRPr="00304BEA" w:rsidRDefault="00155DE2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Handbad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20’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1 </w:t>
      </w:r>
      <w:r w:rsidR="00086621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5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60B4EA46" w14:textId="60C3ACE7" w:rsidR="00FF3CE9" w:rsidRPr="00304BEA" w:rsidRDefault="00155DE2" w:rsidP="002862A3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Fußbad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20’ </w:t>
      </w:r>
      <w:r w:rsidR="00AC7B44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33016C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1 </w:t>
      </w:r>
      <w:r w:rsidR="00086621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5</w:t>
      </w:r>
      <w:r w:rsidR="00FF3CE9" w:rsidRPr="00304BEA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178C6483" w14:textId="783DBB0B" w:rsidR="00FF3CE9" w:rsidRPr="00C940D0" w:rsidRDefault="00FF3CE9" w:rsidP="00AC7B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color w:val="000000"/>
          <w:sz w:val="18"/>
          <w:szCs w:val="18"/>
          <w:lang w:val="de-DE"/>
        </w:rPr>
      </w:pPr>
      <w:r w:rsidRPr="00C940D0">
        <w:rPr>
          <w:rFonts w:ascii="TTChocolates-Regular" w:hAnsi="TTChocolates-Regular" w:cs="TTChocolates-Light"/>
          <w:color w:val="000000"/>
          <w:sz w:val="18"/>
          <w:szCs w:val="18"/>
          <w:lang w:val="de-DE"/>
        </w:rPr>
        <w:t>*</w:t>
      </w:r>
      <w:r w:rsidR="00981EE8" w:rsidRPr="00C940D0">
        <w:rPr>
          <w:rFonts w:ascii="TTChocolates-Regular" w:hAnsi="TTChocolates-Regular" w:cs="TTChocolates-Light"/>
          <w:color w:val="000000"/>
          <w:sz w:val="18"/>
          <w:szCs w:val="18"/>
          <w:lang w:val="de-DE"/>
        </w:rPr>
        <w:t>*</w:t>
      </w:r>
      <w:r w:rsidRPr="00C940D0">
        <w:rPr>
          <w:rFonts w:ascii="TTChocolates-Regular" w:hAnsi="TTChocolates-Regular" w:cs="TTChocolates-Light"/>
          <w:color w:val="000000"/>
          <w:sz w:val="18"/>
          <w:szCs w:val="18"/>
          <w:lang w:val="de-DE"/>
        </w:rPr>
        <w:t xml:space="preserve"> </w:t>
      </w:r>
      <w:r w:rsidR="00973F9A" w:rsidRPr="00C940D0">
        <w:rPr>
          <w:rFonts w:ascii="TTChocolates-Regular" w:hAnsi="TTChocolates-Regular" w:cs="TTChocolates-Light"/>
          <w:color w:val="000000"/>
          <w:sz w:val="18"/>
          <w:szCs w:val="18"/>
          <w:lang w:val="de-DE"/>
        </w:rPr>
        <w:t>Behandlungen sind nur nach Rücksprache mit einem Spezialisten verfügbar</w:t>
      </w:r>
      <w:r w:rsidRPr="00C940D0">
        <w:rPr>
          <w:rFonts w:ascii="TTChocolates-Regular" w:hAnsi="TTChocolates-Regular" w:cs="TTChocolates-Light"/>
          <w:color w:val="000000"/>
          <w:sz w:val="18"/>
          <w:szCs w:val="18"/>
          <w:lang w:val="de-DE"/>
        </w:rPr>
        <w:t>.</w:t>
      </w:r>
    </w:p>
    <w:p w14:paraId="7FF8AA56" w14:textId="77777777" w:rsidR="00AC7B44" w:rsidRDefault="00AC7B44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color w:val="000000"/>
        </w:rPr>
      </w:pPr>
    </w:p>
    <w:p w14:paraId="01ABA0A7" w14:textId="036D182D" w:rsidR="0069477C" w:rsidRPr="002B1941" w:rsidRDefault="002B1941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color w:val="000000"/>
          <w:lang w:val="de-DE"/>
        </w:rPr>
      </w:pPr>
      <w:r w:rsidRPr="002B1941">
        <w:rPr>
          <w:rFonts w:ascii="TTChocolates-Black" w:hAnsi="TTChocolates-Black" w:cs="TTChocolates-Black"/>
          <w:color w:val="000000"/>
          <w:lang w:val="de-DE"/>
        </w:rPr>
        <w:t>HEILKURPAKET</w:t>
      </w:r>
    </w:p>
    <w:p w14:paraId="303EE070" w14:textId="77777777" w:rsidR="00E30AF9" w:rsidRPr="002B1941" w:rsidRDefault="00E30AF9" w:rsidP="00FF3CE9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color w:val="000000"/>
          <w:lang w:val="de-DE"/>
        </w:rPr>
      </w:pPr>
    </w:p>
    <w:p w14:paraId="77350440" w14:textId="171315BD" w:rsidR="00FF3CE9" w:rsidRPr="002B1941" w:rsidRDefault="00FF3CE9" w:rsidP="00AC7B44">
      <w:pPr>
        <w:tabs>
          <w:tab w:val="left" w:pos="1134"/>
          <w:tab w:val="left" w:pos="2835"/>
          <w:tab w:val="left" w:pos="4536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</w:t>
      </w:r>
      <w:bookmarkStart w:id="6" w:name="_Hlk30680292"/>
      <w:r w:rsidR="002B1941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-Woche KUR</w:t>
      </w:r>
      <w:bookmarkEnd w:id="6"/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: </w:t>
      </w:r>
      <w:bookmarkStart w:id="7" w:name="_Hlk30680315"/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6 komplex</w:t>
      </w:r>
      <w:r w:rsidR="002B1941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e Eintrittskarte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,</w:t>
      </w:r>
      <w:r w:rsidR="00D171C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D171C2" w:rsidRPr="00D171C2">
        <w:rPr>
          <w:rFonts w:ascii="TTChocolates-Bold" w:hAnsi="TTChocolates-Bold"/>
          <w:b/>
          <w:bCs/>
          <w:sz w:val="18"/>
          <w:szCs w:val="18"/>
          <w:lang w:val="de-AT"/>
        </w:rPr>
        <w:t>1 ärztliche Untersuchung, 6 Behandlungen</w:t>
      </w:r>
      <w:r w:rsidR="00D171C2"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 w:rsidR="00D171C2"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 w:rsidRPr="00D171C2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bookmarkEnd w:id="7"/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6B4940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41 9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47F0FABE" w14:textId="5E87B40C" w:rsidR="00FF3CE9" w:rsidRPr="002B1941" w:rsidRDefault="00FF3CE9" w:rsidP="00AC7B44">
      <w:pPr>
        <w:tabs>
          <w:tab w:val="left" w:pos="1134"/>
          <w:tab w:val="left" w:pos="2835"/>
          <w:tab w:val="left" w:pos="4536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</w:t>
      </w:r>
      <w:r w:rsidR="00D171C2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-Woche KUR</w:t>
      </w:r>
      <w:r w:rsidR="00D171C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:</w:t>
      </w:r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D171C2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6 komplexe Eintrittskarte,</w:t>
      </w:r>
      <w:r w:rsidR="00D171C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D171C2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1 ärztliche Untersuchung, </w:t>
      </w:r>
      <w:r w:rsidR="00D171C2">
        <w:rPr>
          <w:rFonts w:ascii="TTChocolates-Bold" w:hAnsi="TTChocolates-Bold"/>
          <w:b/>
          <w:bCs/>
          <w:sz w:val="18"/>
          <w:szCs w:val="18"/>
          <w:lang w:val="de-AT"/>
        </w:rPr>
        <w:t>10</w:t>
      </w:r>
      <w:r w:rsidR="00D171C2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 Behandlungen</w:t>
      </w:r>
      <w:r w:rsidR="00D171C2"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 w:rsidR="00D171C2"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 w:rsidR="00D171C2"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 w:rsidR="006B4940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51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6B4940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8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02D02FA8" w14:textId="3A9E1B3D" w:rsidR="00FF3CE9" w:rsidRPr="002B1941" w:rsidRDefault="00FF3CE9" w:rsidP="002862A3">
      <w:pPr>
        <w:tabs>
          <w:tab w:val="left" w:pos="1134"/>
          <w:tab w:val="left" w:pos="2835"/>
          <w:tab w:val="left" w:pos="4536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10</w:t>
      </w:r>
      <w:r w:rsidR="00D171C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-Tage KUR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: </w:t>
      </w:r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bookmarkStart w:id="8" w:name="_Hlk30680444"/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10</w:t>
      </w:r>
      <w:r w:rsidR="00D171C2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komplexe Eintrittskarte,</w:t>
      </w:r>
      <w:r w:rsidR="00D171C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D171C2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1 ärztliche Untersuchung, </w:t>
      </w:r>
      <w:r w:rsidR="007B225D">
        <w:rPr>
          <w:rFonts w:ascii="TTChocolates-Bold" w:hAnsi="TTChocolates-Bold"/>
          <w:b/>
          <w:bCs/>
          <w:sz w:val="18"/>
          <w:szCs w:val="18"/>
          <w:lang w:val="de-AT"/>
        </w:rPr>
        <w:t>10</w:t>
      </w:r>
      <w:r w:rsidR="00D171C2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 Behandlungen</w:t>
      </w:r>
      <w:r w:rsidR="00D171C2" w:rsidRPr="00D171C2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bookmarkEnd w:id="8"/>
      <w:r w:rsidR="007B225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CB772C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63 7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07C0F156" w14:textId="636BD382" w:rsidR="00FF3CE9" w:rsidRPr="002B1941" w:rsidRDefault="00FF3CE9" w:rsidP="002862A3">
      <w:pPr>
        <w:tabs>
          <w:tab w:val="left" w:pos="1134"/>
          <w:tab w:val="left" w:pos="2835"/>
          <w:tab w:val="left" w:pos="4536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10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-Tage KUR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:</w:t>
      </w:r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10</w:t>
      </w:r>
      <w:r w:rsidR="007B225D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komplexe Eintrittskarte,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7B225D">
        <w:rPr>
          <w:rFonts w:ascii="TTChocolates-Bold" w:hAnsi="TTChocolates-Bold"/>
          <w:b/>
          <w:bCs/>
          <w:sz w:val="18"/>
          <w:szCs w:val="18"/>
          <w:lang w:val="de-AT"/>
        </w:rPr>
        <w:t>2</w:t>
      </w:r>
      <w:r w:rsidR="007B225D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 ärztliche Untersuchung, </w:t>
      </w:r>
      <w:r w:rsidR="007B225D">
        <w:rPr>
          <w:rFonts w:ascii="TTChocolates-Bold" w:hAnsi="TTChocolates-Bold"/>
          <w:b/>
          <w:bCs/>
          <w:sz w:val="18"/>
          <w:szCs w:val="18"/>
          <w:lang w:val="de-AT"/>
        </w:rPr>
        <w:t>20</w:t>
      </w:r>
      <w:r w:rsidR="007B225D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 Behandlungen</w:t>
      </w:r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8</w:t>
      </w:r>
      <w:r w:rsidR="00616A27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6 40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0.-</w:t>
      </w:r>
    </w:p>
    <w:p w14:paraId="0FF737A8" w14:textId="7767C7E0" w:rsidR="00FF3CE9" w:rsidRPr="002B1941" w:rsidRDefault="00FF3CE9" w:rsidP="002862A3">
      <w:pPr>
        <w:tabs>
          <w:tab w:val="left" w:pos="1134"/>
          <w:tab w:val="left" w:pos="2835"/>
          <w:tab w:val="left" w:pos="4536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12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-Tage KUR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: </w:t>
      </w:r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12</w:t>
      </w:r>
      <w:r w:rsidR="007B225D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komplexe Eintrittskarte,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7B225D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1 ärztliche Untersuchung, </w:t>
      </w:r>
      <w:r w:rsidR="007B225D">
        <w:rPr>
          <w:rFonts w:ascii="TTChocolates-Bold" w:hAnsi="TTChocolates-Bold"/>
          <w:b/>
          <w:bCs/>
          <w:sz w:val="18"/>
          <w:szCs w:val="18"/>
          <w:lang w:val="de-AT"/>
        </w:rPr>
        <w:t>12</w:t>
      </w:r>
      <w:r w:rsidR="007B225D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 Behandlungen</w:t>
      </w:r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7</w:t>
      </w:r>
      <w:r w:rsidR="004E3E22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5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4E3E22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6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1A1ED01C" w14:textId="6EC18DAE" w:rsidR="00FF3CE9" w:rsidRPr="002B1941" w:rsidRDefault="00FF3CE9" w:rsidP="002862A3">
      <w:pPr>
        <w:tabs>
          <w:tab w:val="left" w:pos="1134"/>
          <w:tab w:val="left" w:pos="2835"/>
          <w:tab w:val="left" w:pos="4536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2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-Woche KUR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: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14</w:t>
      </w:r>
      <w:r w:rsidR="007B225D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komplexe Eintrittskarte,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7B225D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1 ärztliche Untersuchung, </w:t>
      </w:r>
      <w:r w:rsidR="007B225D">
        <w:rPr>
          <w:rFonts w:ascii="TTChocolates-Bold" w:hAnsi="TTChocolates-Bold"/>
          <w:b/>
          <w:bCs/>
          <w:sz w:val="18"/>
          <w:szCs w:val="18"/>
          <w:lang w:val="de-AT"/>
        </w:rPr>
        <w:t>24</w:t>
      </w:r>
      <w:r w:rsidR="007B225D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 Behandlungen</w:t>
      </w:r>
      <w:r w:rsidR="007B225D"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 w:rsidR="006E0393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104 8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2B229395" w14:textId="3C82C2AA" w:rsidR="00EC11E8" w:rsidRPr="002B1941" w:rsidRDefault="00FF3CE9" w:rsidP="002862A3">
      <w:pPr>
        <w:tabs>
          <w:tab w:val="left" w:pos="1134"/>
          <w:tab w:val="left" w:pos="2835"/>
          <w:tab w:val="left" w:pos="4536"/>
          <w:tab w:val="right" w:pos="6379"/>
        </w:tabs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</w:pP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3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-Woche KUR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: 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21</w:t>
      </w:r>
      <w:r w:rsidR="007B225D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komplexe Eintrittskarte,</w:t>
      </w:r>
      <w:r w:rsidR="007B225D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 xml:space="preserve"> </w:t>
      </w:r>
      <w:r w:rsidR="007B225D">
        <w:rPr>
          <w:rFonts w:ascii="TTChocolates-Bold" w:hAnsi="TTChocolates-Bold"/>
          <w:b/>
          <w:bCs/>
          <w:sz w:val="18"/>
          <w:szCs w:val="18"/>
          <w:lang w:val="de-AT"/>
        </w:rPr>
        <w:t>2</w:t>
      </w:r>
      <w:r w:rsidR="007B225D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 ärztliche Untersuchung, </w:t>
      </w:r>
      <w:r w:rsidR="007B225D">
        <w:rPr>
          <w:rFonts w:ascii="TTChocolates-Bold" w:hAnsi="TTChocolates-Bold"/>
          <w:b/>
          <w:bCs/>
          <w:sz w:val="18"/>
          <w:szCs w:val="18"/>
          <w:lang w:val="de-AT"/>
        </w:rPr>
        <w:t>36</w:t>
      </w:r>
      <w:r w:rsidR="007B225D" w:rsidRPr="00D171C2">
        <w:rPr>
          <w:rFonts w:ascii="TTChocolates-Bold" w:hAnsi="TTChocolates-Bold"/>
          <w:b/>
          <w:bCs/>
          <w:sz w:val="18"/>
          <w:szCs w:val="18"/>
          <w:lang w:val="de-AT"/>
        </w:rPr>
        <w:t xml:space="preserve"> Behandlungen</w:t>
      </w:r>
      <w:r w:rsidR="00AC7B44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ab/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1</w:t>
      </w:r>
      <w:r w:rsidR="006E0393"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53 4</w:t>
      </w:r>
      <w:r w:rsidRPr="002B1941">
        <w:rPr>
          <w:rFonts w:ascii="TTChocolates-Bold" w:hAnsi="TTChocolates-Bold" w:cs="TTChocolates-Bold"/>
          <w:b/>
          <w:bCs/>
          <w:color w:val="000000"/>
          <w:sz w:val="18"/>
          <w:szCs w:val="18"/>
          <w:lang w:val="de-DE"/>
        </w:rPr>
        <w:t>00.-</w:t>
      </w:r>
    </w:p>
    <w:p w14:paraId="68848F4F" w14:textId="77777777" w:rsidR="00E079C9" w:rsidRPr="002B1941" w:rsidRDefault="00E079C9" w:rsidP="00AC7B44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</w:p>
    <w:p w14:paraId="407AB988" w14:textId="77777777" w:rsidR="00E079C9" w:rsidRDefault="00E079C9" w:rsidP="00AC7B44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</w:rPr>
      </w:pPr>
    </w:p>
    <w:p w14:paraId="3F2C60E3" w14:textId="77777777" w:rsidR="00E079C9" w:rsidRDefault="00E079C9" w:rsidP="00AC7B44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</w:rPr>
      </w:pPr>
    </w:p>
    <w:p w14:paraId="248DAD13" w14:textId="77777777" w:rsidR="00E079C9" w:rsidRDefault="00E079C9" w:rsidP="00AC7B44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</w:rPr>
      </w:pPr>
    </w:p>
    <w:p w14:paraId="6A3565C0" w14:textId="29116339" w:rsidR="00AC7B44" w:rsidRDefault="008F3CDB" w:rsidP="00AC7B44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</w:rPr>
      </w:pPr>
      <w:r w:rsidRPr="008F3CDB">
        <w:rPr>
          <w:rFonts w:ascii="TTChocolates-Black" w:eastAsia="Times New Roman" w:hAnsi="TTChocolates-Black"/>
          <w:b/>
          <w:bCs/>
          <w:lang w:eastAsia="hu-HU"/>
        </w:rPr>
        <w:t>WELLNESS-UND MEDICAL WELLNESS BEHANDLUNGEN</w:t>
      </w:r>
      <w:r w:rsidRPr="008F3CDB">
        <w:rPr>
          <w:rFonts w:ascii="TTChocolates-Black" w:hAnsi="TTChocolates-Black" w:cs="TTChocolates-Black"/>
        </w:rPr>
        <w:t xml:space="preserve"> </w:t>
      </w:r>
    </w:p>
    <w:p w14:paraId="1D8D6B44" w14:textId="77777777" w:rsidR="00AC7B44" w:rsidRDefault="00AC7B44" w:rsidP="00AC7B44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</w:rPr>
      </w:pPr>
    </w:p>
    <w:p w14:paraId="5558D47C" w14:textId="22E36414" w:rsidR="00AC7B44" w:rsidRPr="00000FFB" w:rsidRDefault="00AC7B44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WELLNESS MASS</w:t>
      </w:r>
      <w:r w:rsidR="008F3CDB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AGEN</w:t>
      </w:r>
      <w:r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2862A3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30’</w:t>
      </w:r>
      <w:r w:rsidR="002862A3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60’</w:t>
      </w:r>
    </w:p>
    <w:p w14:paraId="4BDC8F82" w14:textId="226A1BDF" w:rsidR="00AC7B44" w:rsidRPr="00000FFB" w:rsidRDefault="00C940D0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</w:pPr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 xml:space="preserve">Relax </w:t>
      </w:r>
      <w:proofErr w:type="gramStart"/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>Aromamassage</w:t>
      </w:r>
      <w:r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proofErr w:type="gramEnd"/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5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8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00.-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9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8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00.-</w:t>
      </w:r>
    </w:p>
    <w:p w14:paraId="677A4EBB" w14:textId="15FF112F" w:rsidR="00AC7B44" w:rsidRPr="00000FFB" w:rsidRDefault="00C940D0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</w:pPr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 xml:space="preserve">Bamboo </w:t>
      </w:r>
      <w:proofErr w:type="gramStart"/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>Massage</w:t>
      </w:r>
      <w:r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proofErr w:type="gramEnd"/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5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9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00.-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9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8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00.-</w:t>
      </w:r>
    </w:p>
    <w:p w14:paraId="5A2B5A56" w14:textId="7D570E0A" w:rsidR="00AC7B44" w:rsidRPr="00000FFB" w:rsidRDefault="00C940D0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</w:pPr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>Schokolade Massage</w:t>
      </w:r>
      <w:r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5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9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00.-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9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8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00.-</w:t>
      </w:r>
    </w:p>
    <w:p w14:paraId="4C357F7D" w14:textId="2537B6EA" w:rsidR="00AC7B44" w:rsidRPr="00000FFB" w:rsidRDefault="00C940D0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</w:pPr>
      <w:proofErr w:type="spellStart"/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>Süsse</w:t>
      </w:r>
      <w:proofErr w:type="spellEnd"/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 xml:space="preserve"> </w:t>
      </w:r>
      <w:proofErr w:type="gramStart"/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>Honigmassage</w:t>
      </w:r>
      <w:r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proofErr w:type="gramEnd"/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5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9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00.-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9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8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00.-</w:t>
      </w:r>
    </w:p>
    <w:p w14:paraId="3B68CDFB" w14:textId="4B6BF35F" w:rsidR="00AC7B44" w:rsidRPr="00000FFB" w:rsidRDefault="00C940D0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</w:pPr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 xml:space="preserve">Gesicht- und </w:t>
      </w:r>
      <w:proofErr w:type="gramStart"/>
      <w:r w:rsidRPr="00000FFB">
        <w:rPr>
          <w:rFonts w:ascii="TTChocolates-Regular" w:eastAsia="Times New Roman" w:hAnsi="TTChocolates-Regular"/>
          <w:b/>
          <w:bCs/>
          <w:sz w:val="18"/>
          <w:szCs w:val="18"/>
          <w:lang w:val="de-DE" w:eastAsia="hu-HU"/>
        </w:rPr>
        <w:t>Kopfmassage</w:t>
      </w:r>
      <w:r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proofErr w:type="gramEnd"/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5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9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00.- </w:t>
      </w:r>
      <w:r w:rsidR="002862A3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ab/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-</w:t>
      </w:r>
    </w:p>
    <w:p w14:paraId="3EB2DB6B" w14:textId="23DE12ED" w:rsidR="00AC7B44" w:rsidRPr="00000FFB" w:rsidRDefault="00C940D0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</w:pPr>
      <w:r w:rsidRPr="004D37ED">
        <w:rPr>
          <w:rFonts w:ascii="TTChocolates-Regular" w:eastAsia="Times New Roman" w:hAnsi="TTChocolates-Regular"/>
          <w:b/>
          <w:bCs/>
          <w:sz w:val="18"/>
          <w:szCs w:val="18"/>
          <w:lang w:val="en-GB" w:eastAsia="hu-HU"/>
        </w:rPr>
        <w:t xml:space="preserve">Chakra- and Hot Stone </w:t>
      </w:r>
      <w:proofErr w:type="gramStart"/>
      <w:r w:rsidRPr="004D37ED">
        <w:rPr>
          <w:rFonts w:ascii="TTChocolates-Regular" w:eastAsia="Times New Roman" w:hAnsi="TTChocolates-Regular"/>
          <w:b/>
          <w:bCs/>
          <w:sz w:val="18"/>
          <w:szCs w:val="18"/>
          <w:lang w:val="en-GB" w:eastAsia="hu-HU"/>
        </w:rPr>
        <w:t>Massage</w:t>
      </w:r>
      <w:r w:rsidRPr="004D37ED">
        <w:rPr>
          <w:rFonts w:ascii="TTChocolates-Regular" w:hAnsi="TTChocolates-Regular" w:cs="TTChocolates-Light"/>
          <w:b/>
          <w:bCs/>
          <w:sz w:val="18"/>
          <w:szCs w:val="18"/>
          <w:lang w:val="en-GB"/>
        </w:rPr>
        <w:t xml:space="preserve"> </w:t>
      </w:r>
      <w:r w:rsidR="00AC7B44" w:rsidRPr="004D37ED">
        <w:rPr>
          <w:rFonts w:ascii="TTChocolates-Regular" w:hAnsi="TTChocolates-Regular" w:cs="TTChocolates-Light"/>
          <w:b/>
          <w:bCs/>
          <w:sz w:val="18"/>
          <w:szCs w:val="18"/>
          <w:lang w:val="en-GB"/>
        </w:rPr>
        <w:t xml:space="preserve"> </w:t>
      </w:r>
      <w:r w:rsidR="002862A3" w:rsidRPr="004D37ED">
        <w:rPr>
          <w:rFonts w:ascii="TTChocolates-Regular" w:hAnsi="TTChocolates-Regular" w:cs="TTChocolates-Light"/>
          <w:b/>
          <w:bCs/>
          <w:sz w:val="18"/>
          <w:szCs w:val="18"/>
          <w:lang w:val="en-GB"/>
        </w:rPr>
        <w:tab/>
      </w:r>
      <w:proofErr w:type="gramEnd"/>
      <w:r w:rsidR="00DD0801" w:rsidRPr="004D37ED">
        <w:rPr>
          <w:rFonts w:ascii="TTChocolates-Regular" w:hAnsi="TTChocolates-Regular" w:cs="TTChocolates-Light"/>
          <w:b/>
          <w:bCs/>
          <w:sz w:val="18"/>
          <w:szCs w:val="18"/>
          <w:lang w:val="en-GB"/>
        </w:rPr>
        <w:t>6</w:t>
      </w:r>
      <w:r w:rsidR="00AC7B44" w:rsidRPr="004D37ED">
        <w:rPr>
          <w:rFonts w:ascii="TTChocolates-Regular" w:hAnsi="TTChocolates-Regular" w:cs="TTChocolates-Light"/>
          <w:b/>
          <w:bCs/>
          <w:sz w:val="18"/>
          <w:szCs w:val="18"/>
          <w:lang w:val="en-GB"/>
        </w:rPr>
        <w:t xml:space="preserve"> </w:t>
      </w:r>
      <w:r w:rsidR="00DD0801" w:rsidRPr="004D37ED">
        <w:rPr>
          <w:rFonts w:ascii="TTChocolates-Regular" w:hAnsi="TTChocolates-Regular" w:cs="TTChocolates-Light"/>
          <w:b/>
          <w:bCs/>
          <w:sz w:val="18"/>
          <w:szCs w:val="18"/>
          <w:lang w:val="en-GB"/>
        </w:rPr>
        <w:t>2</w:t>
      </w:r>
      <w:r w:rsidR="00AC7B44" w:rsidRPr="004D37ED">
        <w:rPr>
          <w:rFonts w:ascii="TTChocolates-Regular" w:hAnsi="TTChocolates-Regular" w:cs="TTChocolates-Light"/>
          <w:b/>
          <w:bCs/>
          <w:sz w:val="18"/>
          <w:szCs w:val="18"/>
          <w:lang w:val="en-GB"/>
        </w:rPr>
        <w:t xml:space="preserve">00.- </w:t>
      </w:r>
      <w:r w:rsidR="002862A3" w:rsidRPr="004D37ED">
        <w:rPr>
          <w:rFonts w:ascii="TTChocolates-Regular" w:hAnsi="TTChocolates-Regular" w:cs="TTChocolates-Light"/>
          <w:b/>
          <w:bCs/>
          <w:sz w:val="18"/>
          <w:szCs w:val="18"/>
          <w:lang w:val="en-GB"/>
        </w:rPr>
        <w:tab/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 xml:space="preserve">10 </w:t>
      </w:r>
      <w:r w:rsidR="00DD0801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9</w:t>
      </w:r>
      <w:r w:rsidR="00AC7B44" w:rsidRPr="00000FFB">
        <w:rPr>
          <w:rFonts w:ascii="TTChocolates-Regular" w:hAnsi="TTChocolates-Regular" w:cs="TTChocolates-Light"/>
          <w:b/>
          <w:bCs/>
          <w:sz w:val="18"/>
          <w:szCs w:val="18"/>
          <w:lang w:val="de-DE"/>
        </w:rPr>
        <w:t>00.-</w:t>
      </w:r>
    </w:p>
    <w:p w14:paraId="6E986B6A" w14:textId="77777777" w:rsidR="00AC7B44" w:rsidRPr="00000FFB" w:rsidRDefault="00AC7B44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Light" w:hAnsi="TTChocolates-Light" w:cs="TTChocolates-Light"/>
          <w:sz w:val="18"/>
          <w:szCs w:val="18"/>
          <w:lang w:val="de-DE"/>
        </w:rPr>
      </w:pPr>
    </w:p>
    <w:p w14:paraId="685DAFA6" w14:textId="77777777" w:rsidR="00EB6498" w:rsidRPr="00000FFB" w:rsidRDefault="00EB6498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6D28741B" w14:textId="249CE94D" w:rsidR="00AC7B44" w:rsidRPr="00000FFB" w:rsidRDefault="00C940D0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000FFB">
        <w:rPr>
          <w:rFonts w:ascii="TTChocolates-Bold" w:eastAsia="Times New Roman" w:hAnsi="TTChocolates-Bold"/>
          <w:b/>
          <w:bCs/>
          <w:lang w:val="de-DE" w:eastAsia="hu-HU"/>
        </w:rPr>
        <w:t xml:space="preserve">KÖRPERBEHANDLUNGEN UND </w:t>
      </w:r>
      <w:proofErr w:type="gramStart"/>
      <w:r w:rsidRPr="00000FFB">
        <w:rPr>
          <w:rFonts w:ascii="TTChocolates-Bold" w:eastAsia="Times New Roman" w:hAnsi="TTChocolates-Bold"/>
          <w:b/>
          <w:bCs/>
          <w:lang w:val="de-DE" w:eastAsia="hu-HU"/>
        </w:rPr>
        <w:t>PACKUNGEN</w:t>
      </w:r>
      <w:r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AC7B44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2862A3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proofErr w:type="gramEnd"/>
      <w:r w:rsidR="00000FFB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AC7B44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30’ </w:t>
      </w:r>
      <w:r w:rsidR="002862A3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AC7B44" w:rsidRPr="00000FFB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60’</w:t>
      </w:r>
    </w:p>
    <w:p w14:paraId="33C30E52" w14:textId="77777777" w:rsidR="00000FFB" w:rsidRPr="005427BE" w:rsidRDefault="00000FFB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eastAsia="Times New Roman" w:hAnsi="TTChocolates-Regular"/>
          <w:sz w:val="18"/>
          <w:szCs w:val="18"/>
          <w:lang w:val="de-DE" w:eastAsia="hu-HU"/>
        </w:rPr>
      </w:pPr>
      <w:r w:rsidRPr="00000FFB">
        <w:rPr>
          <w:rFonts w:ascii="TTChocolates-Regular" w:eastAsia="Times New Roman" w:hAnsi="TTChocolates-Regular"/>
          <w:sz w:val="18"/>
          <w:szCs w:val="18"/>
          <w:lang w:val="de-DE" w:eastAsia="hu-HU"/>
        </w:rPr>
        <w:t>Anti-</w:t>
      </w:r>
      <w:proofErr w:type="spellStart"/>
      <w:r w:rsidRPr="00000FFB">
        <w:rPr>
          <w:rFonts w:ascii="TTChocolates-Regular" w:eastAsia="Times New Roman" w:hAnsi="TTChocolates-Regular"/>
          <w:sz w:val="18"/>
          <w:szCs w:val="18"/>
          <w:lang w:val="de-DE" w:eastAsia="hu-HU"/>
        </w:rPr>
        <w:t>age</w:t>
      </w:r>
      <w:proofErr w:type="spellEnd"/>
      <w:r w:rsidRPr="00000FFB">
        <w:rPr>
          <w:rFonts w:ascii="TTChocolates-Regular" w:eastAsia="Times New Roman" w:hAnsi="TTChocolates-Regular"/>
          <w:sz w:val="18"/>
          <w:szCs w:val="18"/>
          <w:lang w:val="de-DE" w:eastAsia="hu-HU"/>
        </w:rPr>
        <w:t xml:space="preserve"> Körperbehandlung mit </w:t>
      </w:r>
    </w:p>
    <w:p w14:paraId="120F8739" w14:textId="32AEE898" w:rsidR="00AC7B44" w:rsidRPr="005427BE" w:rsidRDefault="00000FFB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8"/>
          <w:szCs w:val="18"/>
          <w:lang w:val="de-DE"/>
        </w:rPr>
      </w:pPr>
      <w:r w:rsidRPr="005427BE">
        <w:rPr>
          <w:rFonts w:ascii="TTChocolates-Regular" w:eastAsia="Times New Roman" w:hAnsi="TTChocolates-Regular"/>
          <w:sz w:val="18"/>
          <w:szCs w:val="18"/>
          <w:lang w:val="de-DE" w:eastAsia="hu-HU"/>
        </w:rPr>
        <w:t>roten Traubenkorn und Faser</w:t>
      </w:r>
      <w:r w:rsidRPr="005427BE">
        <w:rPr>
          <w:rFonts w:ascii="TTChocolates-Regular" w:hAnsi="TTChocolates-Regular" w:cs="TTChocolates-Light"/>
          <w:sz w:val="18"/>
          <w:szCs w:val="18"/>
          <w:lang w:val="de-DE"/>
        </w:rPr>
        <w:t xml:space="preserve"> </w:t>
      </w:r>
      <w:r w:rsidR="006E0032"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="002862A3"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 xml:space="preserve">- </w:t>
      </w:r>
      <w:r w:rsidR="002862A3"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 xml:space="preserve">9 </w:t>
      </w:r>
      <w:r w:rsidR="006E0032" w:rsidRPr="005427BE">
        <w:rPr>
          <w:rFonts w:ascii="TTChocolates-Regular" w:hAnsi="TTChocolates-Regular" w:cs="TTChocolates-Light"/>
          <w:sz w:val="18"/>
          <w:szCs w:val="18"/>
          <w:lang w:val="de-DE"/>
        </w:rPr>
        <w:t>8</w:t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>00.-</w:t>
      </w:r>
    </w:p>
    <w:p w14:paraId="78C34E80" w14:textId="238FBCE6" w:rsidR="00AC7B44" w:rsidRPr="005427BE" w:rsidRDefault="00000FFB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8"/>
          <w:szCs w:val="18"/>
          <w:lang w:val="de-DE"/>
        </w:rPr>
      </w:pPr>
      <w:r w:rsidRPr="005427BE">
        <w:rPr>
          <w:rFonts w:ascii="TTChocolates-Regular" w:eastAsia="Times New Roman" w:hAnsi="TTChocolates-Regular"/>
          <w:sz w:val="18"/>
          <w:szCs w:val="18"/>
          <w:lang w:val="de-DE" w:eastAsia="hu-HU"/>
        </w:rPr>
        <w:t>Schlank grüner Tee Körperbehandlung</w:t>
      </w:r>
      <w:r w:rsidR="002862A3"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 xml:space="preserve">- </w:t>
      </w:r>
      <w:r w:rsidR="002862A3"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 xml:space="preserve">9 </w:t>
      </w:r>
      <w:r w:rsidR="006E0032" w:rsidRPr="005427BE">
        <w:rPr>
          <w:rFonts w:ascii="TTChocolates-Regular" w:hAnsi="TTChocolates-Regular" w:cs="TTChocolates-Light"/>
          <w:sz w:val="18"/>
          <w:szCs w:val="18"/>
          <w:lang w:val="de-DE"/>
        </w:rPr>
        <w:t>8</w:t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>00.-</w:t>
      </w:r>
    </w:p>
    <w:p w14:paraId="77A77890" w14:textId="48E4543E" w:rsidR="00AC7B44" w:rsidRPr="005427BE" w:rsidRDefault="00000FFB" w:rsidP="002862A3">
      <w:pPr>
        <w:tabs>
          <w:tab w:val="center" w:pos="283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8"/>
          <w:szCs w:val="18"/>
          <w:lang w:val="de-DE"/>
        </w:rPr>
      </w:pPr>
      <w:r w:rsidRPr="005427BE">
        <w:rPr>
          <w:rFonts w:ascii="TTChocolates-Regular" w:eastAsia="Times New Roman" w:hAnsi="TTChocolates-Regular"/>
          <w:sz w:val="18"/>
          <w:szCs w:val="18"/>
          <w:lang w:val="de-DE" w:eastAsia="hu-HU"/>
        </w:rPr>
        <w:t>Geheimnis der Kreolen</w:t>
      </w:r>
      <w:r w:rsidRPr="005427BE">
        <w:rPr>
          <w:rFonts w:ascii="TTChocolates-Regular" w:hAnsi="TTChocolates-Regular" w:cs="TTChocolates-Light"/>
          <w:sz w:val="18"/>
          <w:szCs w:val="18"/>
          <w:lang w:val="de-DE"/>
        </w:rPr>
        <w:t xml:space="preserve"> </w:t>
      </w:r>
      <w:r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 xml:space="preserve"> </w:t>
      </w:r>
      <w:r w:rsidR="002862A3"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 xml:space="preserve">4 </w:t>
      </w:r>
      <w:r w:rsidR="006E0032" w:rsidRPr="005427BE">
        <w:rPr>
          <w:rFonts w:ascii="TTChocolates-Regular" w:hAnsi="TTChocolates-Regular" w:cs="TTChocolates-Light"/>
          <w:sz w:val="18"/>
          <w:szCs w:val="18"/>
          <w:lang w:val="de-DE"/>
        </w:rPr>
        <w:t>75</w:t>
      </w:r>
      <w:r w:rsidR="00AC7B44" w:rsidRPr="005427BE">
        <w:rPr>
          <w:rFonts w:ascii="TTChocolates-Regular" w:hAnsi="TTChocolates-Regular" w:cs="TTChocolates-Light"/>
          <w:sz w:val="18"/>
          <w:szCs w:val="18"/>
          <w:lang w:val="de-DE"/>
        </w:rPr>
        <w:t>0.-</w:t>
      </w:r>
      <w:r w:rsidR="002862A3" w:rsidRPr="005427BE">
        <w:rPr>
          <w:rFonts w:ascii="TTChocolates-Regular" w:hAnsi="TTChocolates-Regular" w:cs="TTChocolates-Light"/>
          <w:sz w:val="18"/>
          <w:szCs w:val="18"/>
          <w:lang w:val="de-DE"/>
        </w:rPr>
        <w:tab/>
        <w:t>-</w:t>
      </w:r>
    </w:p>
    <w:p w14:paraId="6EC91416" w14:textId="77777777" w:rsidR="002862A3" w:rsidRDefault="002862A3" w:rsidP="00AC7B44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</w:rPr>
      </w:pPr>
    </w:p>
    <w:p w14:paraId="33147FDC" w14:textId="29A2AF11" w:rsidR="00AC7B44" w:rsidRPr="00C56FE3" w:rsidRDefault="0005008A" w:rsidP="00AC7B44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C56FE3">
        <w:rPr>
          <w:rFonts w:ascii="TTChocolates-Bold" w:eastAsia="Times New Roman" w:hAnsi="TTChocolates-Bold"/>
          <w:lang w:val="de-DE" w:eastAsia="hu-HU"/>
        </w:rPr>
        <w:t>BEHANDLUNGEN FÜR GESTALTAUFBAU</w:t>
      </w:r>
      <w:r w:rsidRPr="00C56FE3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</w:p>
    <w:p w14:paraId="3479FC1B" w14:textId="190ABD26" w:rsidR="00AC7B44" w:rsidRPr="00C56FE3" w:rsidRDefault="005427BE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8"/>
          <w:szCs w:val="18"/>
          <w:lang w:val="de-DE"/>
        </w:rPr>
      </w:pPr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>Körperumwicklung mit Zimt 30’</w:t>
      </w:r>
      <w:r w:rsidR="002862A3" w:rsidRPr="00C56FE3">
        <w:rPr>
          <w:rFonts w:ascii="TTChocolates-Regular" w:hAnsi="TTChocolates-Regular" w:cs="TTChocolates-Light"/>
          <w:sz w:val="18"/>
          <w:szCs w:val="18"/>
          <w:lang w:val="de-DE"/>
        </w:rPr>
        <w:tab/>
      </w:r>
      <w:r w:rsidR="00D70215" w:rsidRPr="00C56FE3">
        <w:rPr>
          <w:rFonts w:ascii="TTChocolates-Regular" w:hAnsi="TTChocolates-Regular" w:cs="TTChocolates-Light"/>
          <w:sz w:val="18"/>
          <w:szCs w:val="18"/>
          <w:lang w:val="de-DE"/>
        </w:rPr>
        <w:t>3 1</w:t>
      </w:r>
      <w:r w:rsidR="00AC7B44" w:rsidRPr="00C56FE3">
        <w:rPr>
          <w:rFonts w:ascii="TTChocolates-Regular" w:hAnsi="TTChocolates-Regular" w:cs="TTChocolates-Light"/>
          <w:sz w:val="18"/>
          <w:szCs w:val="18"/>
          <w:lang w:val="de-DE"/>
        </w:rPr>
        <w:t>00.-</w:t>
      </w:r>
    </w:p>
    <w:p w14:paraId="46C961D6" w14:textId="2A1F3A6E" w:rsidR="00AC7B44" w:rsidRPr="00C56FE3" w:rsidRDefault="005427BE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8"/>
          <w:szCs w:val="18"/>
          <w:lang w:val="de-DE"/>
        </w:rPr>
      </w:pPr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>Ultraschalbehandlung mit Schlank</w:t>
      </w:r>
      <w:r w:rsidR="00C56FE3">
        <w:rPr>
          <w:rFonts w:ascii="TTChocolates-Regular" w:hAnsi="TTChocolates-Regular"/>
          <w:b/>
          <w:bCs/>
          <w:sz w:val="18"/>
          <w:szCs w:val="18"/>
          <w:lang w:val="de-DE"/>
        </w:rPr>
        <w:t xml:space="preserve"> </w:t>
      </w:r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 xml:space="preserve">-und Fettabbau </w:t>
      </w:r>
      <w:proofErr w:type="spellStart"/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>Kosmetiken</w:t>
      </w:r>
      <w:proofErr w:type="spellEnd"/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 xml:space="preserve"> 30’</w:t>
      </w:r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ab/>
      </w:r>
      <w:r w:rsidR="00AC7B44" w:rsidRPr="00C56FE3">
        <w:rPr>
          <w:rFonts w:ascii="TTChocolates-Regular" w:hAnsi="TTChocolates-Regular" w:cs="TTChocolates-Light"/>
          <w:sz w:val="18"/>
          <w:szCs w:val="18"/>
          <w:lang w:val="de-DE"/>
        </w:rPr>
        <w:t xml:space="preserve">3 </w:t>
      </w:r>
      <w:r w:rsidR="00D70215" w:rsidRPr="00C56FE3">
        <w:rPr>
          <w:rFonts w:ascii="TTChocolates-Regular" w:hAnsi="TTChocolates-Regular" w:cs="TTChocolates-Light"/>
          <w:sz w:val="18"/>
          <w:szCs w:val="18"/>
          <w:lang w:val="de-DE"/>
        </w:rPr>
        <w:t>9</w:t>
      </w:r>
      <w:r w:rsidR="00AC7B44" w:rsidRPr="00C56FE3">
        <w:rPr>
          <w:rFonts w:ascii="TTChocolates-Regular" w:hAnsi="TTChocolates-Regular" w:cs="TTChocolates-Light"/>
          <w:sz w:val="18"/>
          <w:szCs w:val="18"/>
          <w:lang w:val="de-DE"/>
        </w:rPr>
        <w:t>00.-</w:t>
      </w:r>
    </w:p>
    <w:p w14:paraId="36BB3A44" w14:textId="15A18E9B" w:rsidR="00AC7B44" w:rsidRPr="00C56FE3" w:rsidRDefault="00C56FE3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8"/>
          <w:szCs w:val="18"/>
          <w:lang w:val="de-DE"/>
        </w:rPr>
      </w:pPr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>Cellulit</w:t>
      </w:r>
      <w:r>
        <w:rPr>
          <w:rFonts w:ascii="TTChocolates-Regular" w:hAnsi="TTChocolates-Regular"/>
          <w:b/>
          <w:bCs/>
          <w:sz w:val="18"/>
          <w:szCs w:val="18"/>
          <w:lang w:val="de-DE"/>
        </w:rPr>
        <w:t xml:space="preserve">e </w:t>
      </w:r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>Massage</w:t>
      </w:r>
      <w:r w:rsidR="005427BE"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 xml:space="preserve"> 30’</w:t>
      </w:r>
      <w:r w:rsidR="005427BE"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ab/>
      </w:r>
      <w:r w:rsidR="00AC7B44" w:rsidRPr="00C56FE3">
        <w:rPr>
          <w:rFonts w:ascii="TTChocolates-Regular" w:hAnsi="TTChocolates-Regular" w:cs="TTChocolates-Light"/>
          <w:sz w:val="18"/>
          <w:szCs w:val="18"/>
          <w:lang w:val="de-DE"/>
        </w:rPr>
        <w:t xml:space="preserve">5 </w:t>
      </w:r>
      <w:r w:rsidR="00D70215" w:rsidRPr="00C56FE3">
        <w:rPr>
          <w:rFonts w:ascii="TTChocolates-Regular" w:hAnsi="TTChocolates-Regular" w:cs="TTChocolates-Light"/>
          <w:sz w:val="18"/>
          <w:szCs w:val="18"/>
          <w:lang w:val="de-DE"/>
        </w:rPr>
        <w:t>7</w:t>
      </w:r>
      <w:r w:rsidR="00AC7B44" w:rsidRPr="00C56FE3">
        <w:rPr>
          <w:rFonts w:ascii="TTChocolates-Regular" w:hAnsi="TTChocolates-Regular" w:cs="TTChocolates-Light"/>
          <w:sz w:val="18"/>
          <w:szCs w:val="18"/>
          <w:lang w:val="de-DE"/>
        </w:rPr>
        <w:t>00.-</w:t>
      </w:r>
    </w:p>
    <w:p w14:paraId="47B70F48" w14:textId="67EB0FB6" w:rsidR="00AC7B44" w:rsidRPr="00C56FE3" w:rsidRDefault="005427BE" w:rsidP="008934F1">
      <w:pPr>
        <w:tabs>
          <w:tab w:val="right" w:pos="5670"/>
        </w:tabs>
        <w:rPr>
          <w:rFonts w:ascii="TTChocolates-Regular" w:hAnsi="TTChocolates-Regular" w:cs="TTChocolates-Light"/>
          <w:sz w:val="18"/>
          <w:szCs w:val="18"/>
          <w:lang w:val="de-DE"/>
        </w:rPr>
      </w:pPr>
      <w:proofErr w:type="spellStart"/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>Flabelos</w:t>
      </w:r>
      <w:proofErr w:type="spellEnd"/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 xml:space="preserve"> 10’</w:t>
      </w:r>
      <w:r w:rsidRPr="00C56FE3">
        <w:rPr>
          <w:rFonts w:ascii="TTChocolates-Regular" w:hAnsi="TTChocolates-Regular"/>
          <w:b/>
          <w:bCs/>
          <w:sz w:val="18"/>
          <w:szCs w:val="18"/>
          <w:lang w:val="de-DE"/>
        </w:rPr>
        <w:tab/>
      </w:r>
      <w:r w:rsidR="00D70215" w:rsidRPr="00C56FE3">
        <w:rPr>
          <w:rFonts w:ascii="TTChocolates-Regular" w:hAnsi="TTChocolates-Regular" w:cs="TTChocolates-Light"/>
          <w:sz w:val="18"/>
          <w:szCs w:val="18"/>
          <w:lang w:val="de-DE"/>
        </w:rPr>
        <w:t>70</w:t>
      </w:r>
      <w:r w:rsidR="00AC7B44" w:rsidRPr="00C56FE3">
        <w:rPr>
          <w:rFonts w:ascii="TTChocolates-Regular" w:hAnsi="TTChocolates-Regular" w:cs="TTChocolates-Light"/>
          <w:sz w:val="18"/>
          <w:szCs w:val="18"/>
          <w:lang w:val="de-DE"/>
        </w:rPr>
        <w:t>0.-</w:t>
      </w:r>
    </w:p>
    <w:p w14:paraId="0DDAEE6E" w14:textId="77777777" w:rsidR="00915EA3" w:rsidRDefault="00915EA3" w:rsidP="002862A3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</w:rPr>
      </w:pPr>
    </w:p>
    <w:p w14:paraId="22F9A0DE" w14:textId="77777777" w:rsidR="00915EA3" w:rsidRDefault="00915EA3" w:rsidP="002862A3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</w:rPr>
      </w:pPr>
    </w:p>
    <w:p w14:paraId="5D9D333F" w14:textId="3A80FC78" w:rsidR="002862A3" w:rsidRPr="00695AED" w:rsidRDefault="00A61616" w:rsidP="002862A3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  <w:r w:rsidRPr="00695AED">
        <w:rPr>
          <w:rFonts w:ascii="TTChocolates-Black" w:eastAsia="Times New Roman" w:hAnsi="TTChocolates-Black"/>
          <w:b/>
          <w:bCs/>
          <w:lang w:val="de-DE" w:eastAsia="hu-HU"/>
        </w:rPr>
        <w:t>WELLNESS BECKEN, WASSER BEHANDLUNGEN</w:t>
      </w:r>
      <w:r w:rsidRPr="00695AED">
        <w:rPr>
          <w:rFonts w:eastAsia="Times New Roman"/>
          <w:b/>
          <w:bCs/>
          <w:lang w:val="de-DE" w:eastAsia="hu-HU"/>
        </w:rPr>
        <w:t xml:space="preserve"> </w:t>
      </w:r>
      <w:r w:rsidRPr="00695AED">
        <w:rPr>
          <w:rFonts w:eastAsia="Times New Roman"/>
          <w:b/>
          <w:bCs/>
          <w:i/>
          <w:iCs/>
          <w:color w:val="FFFFFF"/>
          <w:lang w:val="de-DE" w:eastAsia="hu-HU"/>
        </w:rPr>
        <w:t>30</w:t>
      </w:r>
      <w:r w:rsidR="002862A3" w:rsidRPr="00695AED">
        <w:rPr>
          <w:rFonts w:ascii="TTChocolates-Black" w:hAnsi="TTChocolates-Black" w:cs="TTChocolates-Black"/>
          <w:lang w:val="de-DE"/>
        </w:rPr>
        <w:t xml:space="preserve"> 30’</w:t>
      </w:r>
    </w:p>
    <w:p w14:paraId="72C3E67A" w14:textId="77777777" w:rsidR="008934F1" w:rsidRPr="00695AED" w:rsidRDefault="008934F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06D76DAE" w14:textId="6DFF3D0F" w:rsidR="002C3FB1" w:rsidRPr="00695AED" w:rsidRDefault="002C3FB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/>
          <w:sz w:val="18"/>
          <w:szCs w:val="18"/>
          <w:lang w:val="de-DE"/>
        </w:rPr>
      </w:pPr>
      <w:r w:rsidRPr="00695AED">
        <w:rPr>
          <w:rFonts w:ascii="TTChocolates-Bold" w:hAnsi="TTChocolates-Bold"/>
          <w:sz w:val="18"/>
          <w:szCs w:val="18"/>
          <w:lang w:val="de-DE"/>
        </w:rPr>
        <w:t>Aromatherapie Wannenbad für 1 Person </w:t>
      </w:r>
      <w:r w:rsidRPr="00695AED">
        <w:rPr>
          <w:rFonts w:ascii="TTChocolates-Bold" w:hAnsi="TTChocolates-Bold"/>
          <w:sz w:val="18"/>
          <w:szCs w:val="18"/>
          <w:lang w:val="de-DE"/>
        </w:rPr>
        <w:tab/>
      </w: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4 600.-</w:t>
      </w:r>
    </w:p>
    <w:p w14:paraId="71611DB3" w14:textId="2B9636D1" w:rsidR="002862A3" w:rsidRPr="00695AED" w:rsidRDefault="002C3FB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695AED">
        <w:rPr>
          <w:rFonts w:ascii="TTChocolates-Regular" w:hAnsi="TTChocolates-Regular"/>
          <w:sz w:val="18"/>
          <w:szCs w:val="18"/>
          <w:lang w:val="de-DE"/>
        </w:rPr>
        <w:t>Florida Wanne: Whirlpool, Musik-, Licht und Aromatherapie</w:t>
      </w: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</w:p>
    <w:p w14:paraId="35BD4C45" w14:textId="77777777" w:rsidR="008934F1" w:rsidRPr="00695AED" w:rsidRDefault="008934F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3A23D0CD" w14:textId="7FAE3275" w:rsidR="002862A3" w:rsidRPr="00695AED" w:rsidRDefault="002C3FB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695AED">
        <w:rPr>
          <w:rFonts w:ascii="TTChocolates-Bold" w:hAnsi="TTChocolates-Bold"/>
          <w:b/>
          <w:bCs/>
          <w:sz w:val="18"/>
          <w:szCs w:val="18"/>
          <w:lang w:val="de-DE"/>
        </w:rPr>
        <w:t>Aromatherapie Wannenbad für 2 Personen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5 </w:t>
      </w:r>
      <w:r w:rsidR="00915E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9</w:t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399D3958" w14:textId="7D60A25C" w:rsidR="008934F1" w:rsidRPr="00695AED" w:rsidRDefault="002C3FB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Bold"/>
          <w:sz w:val="18"/>
          <w:szCs w:val="18"/>
          <w:lang w:val="de-DE"/>
        </w:rPr>
      </w:pPr>
      <w:r w:rsidRPr="00695AED">
        <w:rPr>
          <w:rFonts w:ascii="TTChocolates-Regular" w:hAnsi="TTChocolates-Regular"/>
          <w:sz w:val="18"/>
          <w:szCs w:val="18"/>
          <w:lang w:val="de-DE"/>
        </w:rPr>
        <w:t>Kalifornien Wanne: Whirlpool, Musik-, Licht und Aromatherapie</w:t>
      </w:r>
    </w:p>
    <w:p w14:paraId="4E9ECBBE" w14:textId="77777777" w:rsidR="002C3FB1" w:rsidRPr="00695AED" w:rsidRDefault="002C3FB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5FADC6AC" w14:textId="6AD93680" w:rsidR="002862A3" w:rsidRPr="00695AED" w:rsidRDefault="002C3FB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695AED">
        <w:rPr>
          <w:rFonts w:ascii="TTChocolates-Bold" w:hAnsi="TTChocolates-Bold"/>
          <w:b/>
          <w:bCs/>
          <w:sz w:val="18"/>
          <w:szCs w:val="18"/>
          <w:lang w:val="de-DE"/>
        </w:rPr>
        <w:t>Vitalisierendes Wannenbad für 1 Person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915E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4</w:t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915E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1</w:t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5D709EEB" w14:textId="6B6405BF" w:rsidR="008934F1" w:rsidRPr="00695AED" w:rsidRDefault="002C3FB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Bold"/>
          <w:sz w:val="18"/>
          <w:szCs w:val="18"/>
          <w:lang w:val="de-DE"/>
        </w:rPr>
      </w:pPr>
      <w:proofErr w:type="spellStart"/>
      <w:r w:rsidRPr="00695AED">
        <w:rPr>
          <w:rFonts w:ascii="TTChocolates-Regular" w:hAnsi="TTChocolates-Regular"/>
          <w:sz w:val="18"/>
          <w:szCs w:val="18"/>
          <w:lang w:val="de-DE"/>
        </w:rPr>
        <w:t>Vis</w:t>
      </w:r>
      <w:proofErr w:type="spellEnd"/>
      <w:r w:rsidRPr="00695AED">
        <w:rPr>
          <w:rFonts w:ascii="TTChocolates-Regular" w:hAnsi="TTChocolates-Regular"/>
          <w:sz w:val="18"/>
          <w:szCs w:val="18"/>
          <w:lang w:val="de-DE"/>
        </w:rPr>
        <w:t xml:space="preserve">-a </w:t>
      </w:r>
      <w:proofErr w:type="spellStart"/>
      <w:r w:rsidRPr="00695AED">
        <w:rPr>
          <w:rFonts w:ascii="TTChocolates-Regular" w:hAnsi="TTChocolates-Regular"/>
          <w:sz w:val="18"/>
          <w:szCs w:val="18"/>
          <w:lang w:val="de-DE"/>
        </w:rPr>
        <w:t>vis</w:t>
      </w:r>
      <w:proofErr w:type="spellEnd"/>
      <w:r w:rsidRPr="00695AED">
        <w:rPr>
          <w:rFonts w:ascii="TTChocolates-Regular" w:hAnsi="TTChocolates-Regular"/>
          <w:sz w:val="18"/>
          <w:szCs w:val="18"/>
          <w:lang w:val="de-DE"/>
        </w:rPr>
        <w:t xml:space="preserve"> Wanne: Licht, Musikwelle und Aromatherapie</w:t>
      </w:r>
    </w:p>
    <w:p w14:paraId="1D62CB78" w14:textId="77777777" w:rsidR="004275E0" w:rsidRPr="00695AED" w:rsidRDefault="004275E0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448D92EF" w14:textId="6EB0A75C" w:rsidR="002862A3" w:rsidRPr="00695AED" w:rsidRDefault="002862A3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Vichy </w:t>
      </w:r>
      <w:r w:rsidR="004275E0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Dusche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3 </w:t>
      </w:r>
      <w:r w:rsidR="00915E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8</w:t>
      </w: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064AB471" w14:textId="77777777" w:rsidR="008934F1" w:rsidRPr="00695AED" w:rsidRDefault="008934F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7AF90FD0" w14:textId="61CD9D70" w:rsidR="002862A3" w:rsidRPr="00695AED" w:rsidRDefault="002862A3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proofErr w:type="spellStart"/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Thermo</w:t>
      </w:r>
      <w:proofErr w:type="spellEnd"/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proofErr w:type="spellStart"/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Spa</w:t>
      </w:r>
      <w:proofErr w:type="spellEnd"/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9C7041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Behandlung</w:t>
      </w: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2 </w:t>
      </w:r>
      <w:r w:rsidR="00915E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6</w:t>
      </w: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3FE0AAAE" w14:textId="10BBE499" w:rsidR="002862A3" w:rsidRPr="00695AED" w:rsidRDefault="002862A3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Light" w:hAnsi="TTChocolates-Light" w:cs="TTChocolates-Light"/>
          <w:sz w:val="18"/>
          <w:szCs w:val="18"/>
          <w:lang w:val="de-DE"/>
        </w:rPr>
      </w:pPr>
    </w:p>
    <w:p w14:paraId="2900A277" w14:textId="77777777" w:rsidR="002862A3" w:rsidRPr="00695AED" w:rsidRDefault="002862A3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</w:p>
    <w:p w14:paraId="18656D20" w14:textId="41B5D22C" w:rsidR="002862A3" w:rsidRPr="00695AED" w:rsidRDefault="00762990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  <w:r w:rsidRPr="00762990">
        <w:rPr>
          <w:rFonts w:ascii="TTChocolates-Black" w:eastAsia="Times New Roman" w:hAnsi="TTChocolates-Black"/>
          <w:b/>
          <w:bCs/>
          <w:lang w:eastAsia="hu-HU"/>
        </w:rPr>
        <w:t>WELLNESS PAKETE</w:t>
      </w:r>
      <w:r w:rsidRPr="00762990">
        <w:rPr>
          <w:rFonts w:ascii="TTChocolates-Black" w:hAnsi="TTChocolates-Black" w:cs="TTChocolates-Black"/>
          <w:lang w:val="de-DE"/>
        </w:rPr>
        <w:t xml:space="preserve"> </w:t>
      </w:r>
    </w:p>
    <w:p w14:paraId="06181974" w14:textId="77777777" w:rsidR="008934F1" w:rsidRPr="00695AED" w:rsidRDefault="008934F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01C72793" w14:textId="61F92AB7" w:rsidR="00584670" w:rsidRPr="00584670" w:rsidRDefault="00584670" w:rsidP="00584670">
      <w:pPr>
        <w:spacing w:line="255" w:lineRule="atLeast"/>
        <w:rPr>
          <w:rFonts w:ascii="TTChocolates-Regular" w:hAnsi="TTChocolates-Regular"/>
          <w:b/>
          <w:bCs/>
          <w:sz w:val="18"/>
          <w:szCs w:val="18"/>
          <w:lang w:val="de-AT"/>
        </w:rPr>
      </w:pPr>
      <w:r w:rsidRPr="00584670">
        <w:rPr>
          <w:rFonts w:ascii="TTChocolates-Bold" w:hAnsi="TTChocolates-Bold"/>
          <w:b/>
          <w:bCs/>
          <w:sz w:val="18"/>
          <w:szCs w:val="18"/>
          <w:lang w:val="de-AT"/>
        </w:rPr>
        <w:t>Doppelromantik</w:t>
      </w:r>
      <w:r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>
        <w:rPr>
          <w:rFonts w:ascii="TTChocolates-Bold" w:hAnsi="TTChocolates-Bold"/>
          <w:b/>
          <w:bCs/>
          <w:sz w:val="18"/>
          <w:szCs w:val="18"/>
          <w:lang w:val="de-AT"/>
        </w:rPr>
        <w:tab/>
      </w:r>
      <w:r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9 200.-</w:t>
      </w:r>
      <w:r w:rsidRPr="00B64DD4">
        <w:rPr>
          <w:b/>
          <w:bCs/>
          <w:color w:val="565656"/>
          <w:lang w:val="de-AT"/>
        </w:rPr>
        <w:br/>
      </w:r>
      <w:r w:rsidRPr="00584670">
        <w:rPr>
          <w:rFonts w:ascii="TTChocolates-Regular" w:hAnsi="TTChocolates-Regular"/>
          <w:b/>
          <w:bCs/>
          <w:sz w:val="18"/>
          <w:szCs w:val="18"/>
          <w:lang w:val="de-AT"/>
        </w:rPr>
        <w:t>Aromatherapie Wannenbad für 2 Personen</w:t>
      </w:r>
      <w:r w:rsidRPr="00584670">
        <w:rPr>
          <w:rFonts w:ascii="TTChocolates-Regular" w:hAnsi="TTChocolates-Regular"/>
          <w:b/>
          <w:bCs/>
          <w:sz w:val="18"/>
          <w:szCs w:val="18"/>
          <w:lang w:val="de-AT"/>
        </w:rPr>
        <w:br/>
      </w:r>
      <w:r w:rsidRPr="00584670">
        <w:rPr>
          <w:rFonts w:ascii="TTChocolates-Regular" w:hAnsi="TTChocolates-Regular"/>
          <w:bCs/>
          <w:sz w:val="18"/>
          <w:szCs w:val="18"/>
          <w:lang w:val="de-AT"/>
        </w:rPr>
        <w:t>(Kalifornien Wannen: Whirlpool, Musik-, Licht- und Aromatherapie 30’)</w:t>
      </w:r>
      <w:r w:rsidRPr="00584670">
        <w:rPr>
          <w:rFonts w:ascii="TTChocolates-Regular" w:hAnsi="TTChocolates-Regular"/>
          <w:bCs/>
          <w:sz w:val="18"/>
          <w:szCs w:val="18"/>
          <w:lang w:val="de-AT"/>
        </w:rPr>
        <w:br/>
      </w:r>
      <w:r w:rsidRPr="00584670">
        <w:rPr>
          <w:rFonts w:ascii="TTChocolates-Regular" w:hAnsi="TTChocolates-Regular"/>
          <w:b/>
          <w:bCs/>
          <w:sz w:val="18"/>
          <w:szCs w:val="18"/>
          <w:lang w:val="de-AT"/>
        </w:rPr>
        <w:t>Doppel Süße Honigmassage 15’</w:t>
      </w:r>
    </w:p>
    <w:p w14:paraId="463A1164" w14:textId="77777777" w:rsidR="008934F1" w:rsidRPr="00695AED" w:rsidRDefault="008934F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3CBA0591" w14:textId="6CBE9D8E" w:rsidR="002862A3" w:rsidRPr="00695AED" w:rsidRDefault="00C318AA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C318AA">
        <w:rPr>
          <w:rFonts w:ascii="TTChocolates-Bold" w:hAnsi="TTChocolates-Bold"/>
          <w:b/>
          <w:bCs/>
          <w:sz w:val="18"/>
          <w:szCs w:val="18"/>
          <w:lang w:val="de-AT"/>
        </w:rPr>
        <w:t>Süße Verwöhnung</w:t>
      </w:r>
      <w:r w:rsidRPr="00C318AA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1E1B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8</w:t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1E1B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2</w:t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2B132115" w14:textId="77777777" w:rsidR="00C318AA" w:rsidRPr="00C318AA" w:rsidRDefault="00C318AA" w:rsidP="00C318AA">
      <w:pPr>
        <w:spacing w:after="0" w:line="240" w:lineRule="auto"/>
        <w:rPr>
          <w:rFonts w:ascii="TTChocolates-Regular" w:hAnsi="TTChocolates-Regular"/>
          <w:b/>
          <w:bCs/>
          <w:sz w:val="18"/>
          <w:szCs w:val="18"/>
          <w:lang w:val="de-AT"/>
        </w:rPr>
      </w:pPr>
      <w:r w:rsidRPr="00C318AA">
        <w:rPr>
          <w:rFonts w:ascii="TTChocolates-Regular" w:hAnsi="TTChocolates-Regular"/>
          <w:b/>
          <w:bCs/>
          <w:sz w:val="18"/>
          <w:szCs w:val="18"/>
          <w:lang w:val="de-AT"/>
        </w:rPr>
        <w:t>1 Schokolade Massage 30’</w:t>
      </w:r>
    </w:p>
    <w:p w14:paraId="17E8DFEC" w14:textId="40674F3F" w:rsidR="00C318AA" w:rsidRPr="00C318AA" w:rsidRDefault="00FA7E01" w:rsidP="00C318AA">
      <w:pPr>
        <w:spacing w:after="0" w:line="240" w:lineRule="auto"/>
        <w:rPr>
          <w:rFonts w:ascii="TTChocolates-Regular" w:hAnsi="TTChocolates-Regular"/>
          <w:b/>
          <w:bCs/>
          <w:sz w:val="18"/>
          <w:szCs w:val="18"/>
          <w:lang w:val="de-AT"/>
        </w:rPr>
      </w:pPr>
      <w:r w:rsidRPr="00C318AA">
        <w:rPr>
          <w:rFonts w:ascii="TTChocolates-Regular" w:hAnsi="TTChocolates-Regular"/>
          <w:b/>
          <w:bCs/>
          <w:sz w:val="18"/>
          <w:szCs w:val="18"/>
          <w:lang w:val="de-AT"/>
        </w:rPr>
        <w:t>Aromatherapie</w:t>
      </w:r>
      <w:r w:rsidR="00C318AA" w:rsidRPr="00C318AA">
        <w:rPr>
          <w:rFonts w:ascii="TTChocolates-Regular" w:hAnsi="TTChocolates-Regular"/>
          <w:b/>
          <w:bCs/>
          <w:sz w:val="18"/>
          <w:szCs w:val="18"/>
          <w:lang w:val="de-AT"/>
        </w:rPr>
        <w:t xml:space="preserve"> Wannenbad für 1 Person </w:t>
      </w:r>
    </w:p>
    <w:p w14:paraId="5FA83CBE" w14:textId="5BE32A8A" w:rsidR="00C318AA" w:rsidRPr="00C318AA" w:rsidRDefault="00C318AA" w:rsidP="00C318AA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Bold"/>
          <w:b/>
          <w:bCs/>
          <w:sz w:val="18"/>
          <w:szCs w:val="18"/>
          <w:lang w:val="de-DE"/>
        </w:rPr>
      </w:pPr>
      <w:r w:rsidRPr="00C318AA">
        <w:rPr>
          <w:rFonts w:ascii="TTChocolates-Regular" w:hAnsi="TTChocolates-Regular"/>
          <w:bCs/>
          <w:sz w:val="18"/>
          <w:szCs w:val="18"/>
          <w:lang w:val="de-AT"/>
        </w:rPr>
        <w:t>(Florida Wanne: Whirlpool, Musik-, Licht- und Aromatherapie 30’)</w:t>
      </w:r>
    </w:p>
    <w:p w14:paraId="00B02B2F" w14:textId="77777777" w:rsidR="00C318AA" w:rsidRDefault="00C318AA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4EE6D4D2" w14:textId="3D5350CD" w:rsidR="002862A3" w:rsidRPr="00695AED" w:rsidRDefault="00FA7E0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FA7E01">
        <w:rPr>
          <w:rFonts w:ascii="TTChocolates-Bold" w:hAnsi="TTChocolates-Bold"/>
          <w:b/>
          <w:bCs/>
          <w:sz w:val="18"/>
          <w:szCs w:val="18"/>
          <w:lang w:val="de-AT"/>
        </w:rPr>
        <w:t>Stresslösung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8 </w:t>
      </w:r>
      <w:r w:rsidR="001E1B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6</w:t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014181A0" w14:textId="77777777" w:rsidR="00042831" w:rsidRPr="00042831" w:rsidRDefault="00042831" w:rsidP="00042831">
      <w:pPr>
        <w:spacing w:after="0" w:line="255" w:lineRule="atLeast"/>
        <w:rPr>
          <w:rFonts w:ascii="TTChocolates-Regular" w:hAnsi="TTChocolates-Regular"/>
          <w:b/>
          <w:bCs/>
          <w:sz w:val="18"/>
          <w:szCs w:val="18"/>
          <w:lang w:val="de-AT"/>
        </w:rPr>
      </w:pPr>
      <w:r w:rsidRPr="00042831">
        <w:rPr>
          <w:rFonts w:ascii="TTChocolates-Regular" w:hAnsi="TTChocolates-Regular"/>
          <w:b/>
          <w:bCs/>
          <w:sz w:val="18"/>
          <w:szCs w:val="18"/>
          <w:lang w:val="de-AT"/>
        </w:rPr>
        <w:t>1 Chakra- und Hot Stone Rücken und Halsmassage 30’</w:t>
      </w:r>
    </w:p>
    <w:p w14:paraId="491682BC" w14:textId="77777777" w:rsidR="00042831" w:rsidRPr="00042831" w:rsidRDefault="00042831" w:rsidP="00042831">
      <w:pPr>
        <w:spacing w:after="0" w:line="255" w:lineRule="atLeast"/>
        <w:rPr>
          <w:rFonts w:ascii="TTChocolates-Regular" w:hAnsi="TTChocolates-Regular"/>
          <w:b/>
          <w:bCs/>
          <w:sz w:val="18"/>
          <w:szCs w:val="18"/>
          <w:lang w:val="de-AT"/>
        </w:rPr>
      </w:pPr>
      <w:r w:rsidRPr="00042831">
        <w:rPr>
          <w:rFonts w:ascii="TTChocolates-Regular" w:hAnsi="TTChocolates-Regular"/>
          <w:b/>
          <w:bCs/>
          <w:sz w:val="18"/>
          <w:szCs w:val="18"/>
          <w:lang w:val="de-AT"/>
        </w:rPr>
        <w:t xml:space="preserve">Aromatherapie Wannenbad für 1 Person </w:t>
      </w:r>
    </w:p>
    <w:p w14:paraId="7FA23532" w14:textId="77777777" w:rsidR="00042831" w:rsidRPr="00042831" w:rsidRDefault="00042831" w:rsidP="00042831">
      <w:pPr>
        <w:spacing w:after="0" w:line="255" w:lineRule="atLeast"/>
        <w:rPr>
          <w:rFonts w:ascii="TTChocolates-Regular" w:hAnsi="TTChocolates-Regular"/>
          <w:bCs/>
          <w:sz w:val="18"/>
          <w:szCs w:val="18"/>
          <w:lang w:val="de-AT"/>
        </w:rPr>
      </w:pPr>
      <w:r w:rsidRPr="00042831">
        <w:rPr>
          <w:rFonts w:ascii="TTChocolates-Regular" w:hAnsi="TTChocolates-Regular"/>
          <w:bCs/>
          <w:sz w:val="18"/>
          <w:szCs w:val="18"/>
          <w:lang w:val="de-AT"/>
        </w:rPr>
        <w:t>(Florida Wanne: Whirlpool, Musik-, Licht- und Aroma Therapie 30’)</w:t>
      </w:r>
    </w:p>
    <w:p w14:paraId="5AE388D1" w14:textId="0CDFAEBC" w:rsidR="008934F1" w:rsidRPr="00042831" w:rsidRDefault="00042831" w:rsidP="0004283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Bold"/>
          <w:b/>
          <w:bCs/>
          <w:sz w:val="18"/>
          <w:szCs w:val="18"/>
          <w:lang w:val="de-DE"/>
        </w:rPr>
      </w:pPr>
      <w:r w:rsidRPr="00042831">
        <w:rPr>
          <w:rFonts w:ascii="TTChocolates-Regular" w:hAnsi="TTChocolates-Regular"/>
          <w:b/>
          <w:bCs/>
          <w:sz w:val="18"/>
          <w:szCs w:val="18"/>
          <w:lang w:val="de-AT"/>
        </w:rPr>
        <w:t>1 Solarium 10’</w:t>
      </w:r>
    </w:p>
    <w:p w14:paraId="6604B375" w14:textId="77777777" w:rsidR="008934F1" w:rsidRPr="00695AED" w:rsidRDefault="008934F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4B7E5378" w14:textId="77777777" w:rsidR="00042831" w:rsidRDefault="0004283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/>
          <w:b/>
          <w:bCs/>
          <w:sz w:val="18"/>
          <w:szCs w:val="18"/>
          <w:lang w:val="de-AT"/>
        </w:rPr>
      </w:pPr>
    </w:p>
    <w:p w14:paraId="7DA4942B" w14:textId="77777777" w:rsidR="00042831" w:rsidRDefault="0004283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/>
          <w:b/>
          <w:bCs/>
          <w:sz w:val="18"/>
          <w:szCs w:val="18"/>
          <w:lang w:val="de-AT"/>
        </w:rPr>
      </w:pPr>
    </w:p>
    <w:p w14:paraId="66090236" w14:textId="77777777" w:rsidR="00042831" w:rsidRDefault="0004283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/>
          <w:b/>
          <w:bCs/>
          <w:sz w:val="18"/>
          <w:szCs w:val="18"/>
          <w:lang w:val="de-AT"/>
        </w:rPr>
      </w:pPr>
    </w:p>
    <w:p w14:paraId="7348B765" w14:textId="2DD52C16" w:rsidR="00042831" w:rsidRDefault="0004283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/>
          <w:b/>
          <w:bCs/>
          <w:sz w:val="18"/>
          <w:szCs w:val="18"/>
          <w:lang w:val="de-AT"/>
        </w:rPr>
      </w:pPr>
      <w:r w:rsidRPr="00042831">
        <w:rPr>
          <w:rFonts w:ascii="TTChocolates-Bold" w:hAnsi="TTChocolates-Bold"/>
          <w:b/>
          <w:bCs/>
          <w:sz w:val="18"/>
          <w:szCs w:val="18"/>
          <w:lang w:val="de-AT"/>
        </w:rPr>
        <w:t>Schöne Füße</w:t>
      </w:r>
    </w:p>
    <w:p w14:paraId="0927A015" w14:textId="77777777" w:rsidR="00042831" w:rsidRPr="00042831" w:rsidRDefault="00042831" w:rsidP="00042831">
      <w:pPr>
        <w:spacing w:after="0" w:line="255" w:lineRule="atLeast"/>
        <w:rPr>
          <w:rFonts w:ascii="TTChocolates-Regular" w:hAnsi="TTChocolates-Regular"/>
          <w:lang w:val="de-AT"/>
        </w:rPr>
      </w:pPr>
      <w:r w:rsidRPr="00042831">
        <w:rPr>
          <w:rFonts w:ascii="TTChocolates-Regular" w:hAnsi="TTChocolates-Regular"/>
          <w:lang w:val="de-AT"/>
        </w:rPr>
        <w:t>1 Lymphmassage des unteren Gliedes 30’</w:t>
      </w:r>
    </w:p>
    <w:p w14:paraId="50350BB0" w14:textId="77777777" w:rsidR="00042831" w:rsidRPr="00042831" w:rsidRDefault="00042831" w:rsidP="00042831">
      <w:pPr>
        <w:spacing w:after="0" w:line="255" w:lineRule="atLeast"/>
        <w:rPr>
          <w:rFonts w:ascii="TTChocolates-Regular" w:hAnsi="TTChocolates-Regular"/>
          <w:lang w:val="de-AT"/>
        </w:rPr>
      </w:pPr>
      <w:r w:rsidRPr="00042831">
        <w:rPr>
          <w:rFonts w:ascii="TTChocolates-Regular" w:hAnsi="TTChocolates-Regular"/>
          <w:lang w:val="de-AT"/>
        </w:rPr>
        <w:t>1 Sohlenreflexmassage 30’</w:t>
      </w:r>
    </w:p>
    <w:p w14:paraId="5D65812B" w14:textId="1E0E3269" w:rsidR="002862A3" w:rsidRPr="00695AED" w:rsidRDefault="00042831" w:rsidP="0004283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042831">
        <w:rPr>
          <w:rFonts w:ascii="TTChocolates-Regular" w:hAnsi="TTChocolates-Regular"/>
          <w:lang w:val="de-AT"/>
        </w:rPr>
        <w:t>1 Kneipp Wechselbad 20’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8 </w:t>
      </w:r>
      <w:r w:rsidR="001E1B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9</w:t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004D3EE3" w14:textId="2F79C764" w:rsidR="008934F1" w:rsidRDefault="008934F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6DE3012C" w14:textId="77777777" w:rsidR="00042831" w:rsidRPr="00695AED" w:rsidRDefault="0004283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</w:p>
    <w:p w14:paraId="2E7237CC" w14:textId="2841F281" w:rsidR="002862A3" w:rsidRPr="00695AED" w:rsidRDefault="00042831" w:rsidP="008934F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proofErr w:type="spellStart"/>
      <w:r w:rsidRPr="00042831">
        <w:rPr>
          <w:rFonts w:ascii="TTChocolates-Bold" w:hAnsi="TTChocolates-Bold"/>
          <w:sz w:val="18"/>
          <w:szCs w:val="18"/>
          <w:lang w:val="de-AT"/>
        </w:rPr>
        <w:t>Figur</w:t>
      </w:r>
      <w:r>
        <w:rPr>
          <w:rFonts w:ascii="TTChocolates-Bold" w:hAnsi="TTChocolates-Bold"/>
          <w:sz w:val="18"/>
          <w:szCs w:val="18"/>
          <w:lang w:val="de-AT"/>
        </w:rPr>
        <w:t>f</w:t>
      </w:r>
      <w:r w:rsidRPr="00042831">
        <w:rPr>
          <w:rFonts w:ascii="TTChocolates-Bold" w:hAnsi="TTChocolates-Bold"/>
          <w:sz w:val="18"/>
          <w:szCs w:val="18"/>
          <w:lang w:val="de-AT"/>
        </w:rPr>
        <w:t>ormung</w:t>
      </w:r>
      <w:proofErr w:type="spellEnd"/>
      <w:r w:rsidR="002862A3" w:rsidRPr="00042831">
        <w:rPr>
          <w:rFonts w:ascii="TTChocolates-Bold" w:hAnsi="TTChocolates-Bold" w:cs="TTChocolates-Bold"/>
          <w:sz w:val="18"/>
          <w:szCs w:val="18"/>
          <w:lang w:val="de-DE"/>
        </w:rPr>
        <w:t xml:space="preserve"> </w:t>
      </w:r>
      <w:r w:rsidR="008934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4 </w:t>
      </w:r>
      <w:r w:rsidR="001E1BF1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5</w:t>
      </w:r>
      <w:r w:rsidR="002862A3" w:rsidRPr="00695AED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677C078B" w14:textId="77777777" w:rsidR="00B229BA" w:rsidRPr="00B229BA" w:rsidRDefault="00B229BA" w:rsidP="00B229BA">
      <w:pPr>
        <w:spacing w:after="0" w:line="255" w:lineRule="atLeast"/>
        <w:rPr>
          <w:rFonts w:ascii="TTChocolates-Regular" w:hAnsi="TTChocolates-Regular"/>
          <w:sz w:val="18"/>
          <w:szCs w:val="18"/>
          <w:lang w:val="de-AT"/>
        </w:rPr>
      </w:pPr>
      <w:r w:rsidRPr="00B229BA">
        <w:rPr>
          <w:rFonts w:ascii="TTChocolates-Regular" w:hAnsi="TTChocolates-Regular"/>
          <w:sz w:val="18"/>
          <w:szCs w:val="18"/>
          <w:lang w:val="de-AT"/>
        </w:rPr>
        <w:t>1 Körperumwicklung mit Zimt 30’</w:t>
      </w:r>
    </w:p>
    <w:p w14:paraId="66722612" w14:textId="1C3A42A1" w:rsidR="008934F1" w:rsidRPr="00B229BA" w:rsidRDefault="00B229BA" w:rsidP="00B229BA">
      <w:pPr>
        <w:autoSpaceDE w:val="0"/>
        <w:autoSpaceDN w:val="0"/>
        <w:adjustRightInd w:val="0"/>
        <w:spacing w:after="0" w:line="240" w:lineRule="auto"/>
        <w:rPr>
          <w:rFonts w:ascii="TTChocolates-Regular" w:hAnsi="TTChocolates-Regular" w:cs="TTChocolates-Light"/>
          <w:sz w:val="18"/>
          <w:szCs w:val="18"/>
          <w:lang w:val="de-DE"/>
        </w:rPr>
      </w:pPr>
      <w:proofErr w:type="spellStart"/>
      <w:r w:rsidRPr="00B229BA">
        <w:rPr>
          <w:rFonts w:ascii="TTChocolates-Regular" w:hAnsi="TTChocolates-Regular"/>
          <w:sz w:val="18"/>
          <w:szCs w:val="18"/>
          <w:lang w:val="de-AT"/>
        </w:rPr>
        <w:t>Thermo</w:t>
      </w:r>
      <w:proofErr w:type="spellEnd"/>
      <w:r w:rsidRPr="00B229BA">
        <w:rPr>
          <w:rFonts w:ascii="TTChocolates-Regular" w:hAnsi="TTChocolates-Regular"/>
          <w:sz w:val="18"/>
          <w:szCs w:val="18"/>
          <w:lang w:val="de-AT"/>
        </w:rPr>
        <w:t xml:space="preserve"> </w:t>
      </w:r>
      <w:proofErr w:type="spellStart"/>
      <w:r w:rsidRPr="00B229BA">
        <w:rPr>
          <w:rFonts w:ascii="TTChocolates-Regular" w:hAnsi="TTChocolates-Regular"/>
          <w:sz w:val="18"/>
          <w:szCs w:val="18"/>
          <w:lang w:val="de-AT"/>
        </w:rPr>
        <w:t>Spa</w:t>
      </w:r>
      <w:proofErr w:type="spellEnd"/>
      <w:r w:rsidRPr="00B229BA">
        <w:rPr>
          <w:rFonts w:ascii="TTChocolates-Regular" w:hAnsi="TTChocolates-Regular"/>
          <w:sz w:val="18"/>
          <w:szCs w:val="18"/>
          <w:lang w:val="de-AT"/>
        </w:rPr>
        <w:t xml:space="preserve"> Behandlung 30’ (massierendes Schweben aus Wasserbett)</w:t>
      </w:r>
    </w:p>
    <w:p w14:paraId="3E560B94" w14:textId="77777777" w:rsidR="00A26182" w:rsidRDefault="00A26182" w:rsidP="002862A3">
      <w:pPr>
        <w:autoSpaceDE w:val="0"/>
        <w:autoSpaceDN w:val="0"/>
        <w:adjustRightInd w:val="0"/>
        <w:spacing w:after="0" w:line="240" w:lineRule="auto"/>
        <w:rPr>
          <w:rFonts w:ascii="TTChocolates-Light" w:hAnsi="TTChocolates-Light" w:cs="TTChocolates-Light"/>
          <w:sz w:val="18"/>
          <w:szCs w:val="18"/>
          <w:lang w:val="de-DE"/>
        </w:rPr>
      </w:pPr>
    </w:p>
    <w:p w14:paraId="57A92D90" w14:textId="77777777" w:rsidR="00A26182" w:rsidRDefault="00A26182" w:rsidP="002862A3">
      <w:pPr>
        <w:autoSpaceDE w:val="0"/>
        <w:autoSpaceDN w:val="0"/>
        <w:adjustRightInd w:val="0"/>
        <w:spacing w:after="0" w:line="240" w:lineRule="auto"/>
        <w:rPr>
          <w:rFonts w:ascii="TTChocolates-Light" w:hAnsi="TTChocolates-Light" w:cs="TTChocolates-Light"/>
          <w:sz w:val="18"/>
          <w:szCs w:val="18"/>
          <w:lang w:val="de-DE"/>
        </w:rPr>
      </w:pPr>
    </w:p>
    <w:p w14:paraId="1969FD86" w14:textId="1F9E7241" w:rsidR="00A26182" w:rsidRPr="00A26182" w:rsidRDefault="00A26182" w:rsidP="00A26182">
      <w:pPr>
        <w:pStyle w:val="Alaprtelmezett"/>
        <w:rPr>
          <w:rFonts w:ascii="TTChocolates-Regular" w:eastAsia="Times" w:hAnsi="TTChocolates-Regular" w:cs="Times New Roman"/>
          <w:color w:val="auto"/>
          <w:sz w:val="18"/>
          <w:szCs w:val="18"/>
          <w:lang w:val="de-DE"/>
        </w:rPr>
      </w:pPr>
      <w:r w:rsidRPr="00A26182">
        <w:rPr>
          <w:rFonts w:ascii="TTChocolates-Regular" w:hAnsi="TTChocolates-Regular" w:cs="Times New Roman"/>
          <w:color w:val="auto"/>
          <w:sz w:val="18"/>
          <w:szCs w:val="18"/>
          <w:shd w:val="clear" w:color="auto" w:fill="FFFFFF"/>
          <w:lang w:val="de-DE"/>
        </w:rPr>
        <w:t xml:space="preserve">Die Pakete sind für einen Tag gültig, können mit dem Kauf einer am gegebenen Tag gültigen Eintrittskarte fürs Bad in Anspruch genommen werden. Die Preise verstehen sich in Forint und </w:t>
      </w:r>
      <w:proofErr w:type="spellStart"/>
      <w:r w:rsidRPr="00A26182">
        <w:rPr>
          <w:rFonts w:ascii="TTChocolates-Regular" w:hAnsi="TTChocolates-Regular" w:cs="Times New Roman"/>
          <w:color w:val="auto"/>
          <w:sz w:val="18"/>
          <w:szCs w:val="18"/>
          <w:shd w:val="clear" w:color="auto" w:fill="FFFFFF"/>
          <w:lang w:val="de-DE"/>
        </w:rPr>
        <w:t>Mwst</w:t>
      </w:r>
      <w:proofErr w:type="spellEnd"/>
      <w:r w:rsidRPr="00A26182">
        <w:rPr>
          <w:rFonts w:ascii="TTChocolates-Regular" w:hAnsi="TTChocolates-Regular" w:cs="Times New Roman"/>
          <w:color w:val="auto"/>
          <w:sz w:val="18"/>
          <w:szCs w:val="18"/>
          <w:shd w:val="clear" w:color="auto" w:fill="FFFFFF"/>
          <w:lang w:val="de-DE"/>
        </w:rPr>
        <w:t xml:space="preserve"> ist inbegriffen. Das Recht zur Preisänderung ist vom Vorstand vorbehalten.</w:t>
      </w:r>
    </w:p>
    <w:p w14:paraId="7DCE43FF" w14:textId="77777777" w:rsidR="00A26182" w:rsidRDefault="00A26182" w:rsidP="00DD0801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</w:p>
    <w:p w14:paraId="1ED3E032" w14:textId="77777777" w:rsidR="00894E91" w:rsidRPr="008260A5" w:rsidRDefault="001F7696" w:rsidP="00894E91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  <w:r w:rsidRPr="008260A5">
        <w:rPr>
          <w:rFonts w:ascii="TTChocolates-Black" w:eastAsia="Times New Roman" w:hAnsi="TTChocolates-Black"/>
          <w:b/>
          <w:bCs/>
          <w:lang w:val="de-DE" w:eastAsia="hu-HU"/>
        </w:rPr>
        <w:t>SONSTIGE DIENSTLEISTUNGEN</w:t>
      </w:r>
      <w:r w:rsidR="00894E91" w:rsidRPr="008260A5">
        <w:rPr>
          <w:rFonts w:ascii="TTChocolates-Black" w:hAnsi="TTChocolates-Black" w:cs="TTChocolates-Black"/>
          <w:lang w:val="de-DE"/>
        </w:rPr>
        <w:t>*</w:t>
      </w:r>
    </w:p>
    <w:p w14:paraId="42379DC2" w14:textId="4602ABED" w:rsidR="001E1BF1" w:rsidRPr="008260A5" w:rsidRDefault="001E1BF1" w:rsidP="00DD0801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  <w:bookmarkStart w:id="9" w:name="_Hlk31092740"/>
    </w:p>
    <w:bookmarkEnd w:id="9"/>
    <w:p w14:paraId="6AABF949" w14:textId="205FD1C4" w:rsidR="00DD0801" w:rsidRPr="008260A5" w:rsidRDefault="001F7696" w:rsidP="00DD08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8260A5">
        <w:rPr>
          <w:rFonts w:ascii="TTChocolates-Bold" w:hAnsi="TTChocolates-Bold"/>
          <w:b/>
          <w:bCs/>
          <w:sz w:val="18"/>
          <w:szCs w:val="18"/>
          <w:lang w:val="de-DE"/>
        </w:rPr>
        <w:t>Pediküre 30’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1E1BF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3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1E1BF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1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62874F3E" w14:textId="1E2222EB" w:rsidR="00DD0801" w:rsidRPr="008260A5" w:rsidRDefault="008260A5" w:rsidP="004146C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8260A5">
        <w:rPr>
          <w:rFonts w:ascii="TTChocolates-Bold" w:hAnsi="TTChocolates-Bold"/>
          <w:b/>
          <w:bCs/>
          <w:sz w:val="18"/>
          <w:szCs w:val="18"/>
          <w:lang w:val="de-DE"/>
        </w:rPr>
        <w:t>Stehsolarium 5’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4146CC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proofErr w:type="gramStart"/>
      <w:r w:rsidR="004146CC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 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(</w:t>
      </w:r>
      <w:proofErr w:type="gramEnd"/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5’</w:t>
      </w:r>
      <w:r w:rsidR="004146CC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)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6</w:t>
      </w:r>
      <w:r w:rsidR="001E1BF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5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0.-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  <w:t xml:space="preserve">(10’) 1 </w:t>
      </w:r>
      <w:r w:rsidR="001E1BF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1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00.-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  <w:t xml:space="preserve">(15’) 1 </w:t>
      </w:r>
      <w:r w:rsidR="001E1BF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6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7BF7E2AC" w14:textId="14A2B04E" w:rsidR="00DD0801" w:rsidRPr="008260A5" w:rsidRDefault="008260A5" w:rsidP="00DD08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8260A5">
        <w:rPr>
          <w:rFonts w:ascii="TTChocolates-Bold" w:hAnsi="TTChocolates-Bold"/>
          <w:b/>
          <w:bCs/>
          <w:sz w:val="18"/>
          <w:szCs w:val="18"/>
          <w:lang w:val="de-DE"/>
        </w:rPr>
        <w:t>Konditionsraum (Tageskarte)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  <w:t xml:space="preserve">1 </w:t>
      </w:r>
      <w:r w:rsidR="001E1BF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1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6FBFE8ED" w14:textId="7B9AC26F" w:rsidR="00DD0801" w:rsidRPr="008260A5" w:rsidRDefault="008260A5" w:rsidP="00DD08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8260A5">
        <w:rPr>
          <w:rFonts w:ascii="TTChocolates-Bold" w:hAnsi="TTChocolates-Bold"/>
          <w:b/>
          <w:bCs/>
          <w:sz w:val="18"/>
          <w:szCs w:val="18"/>
          <w:lang w:val="de-DE"/>
        </w:rPr>
        <w:t>Konditionsraum Karte für 5 Mal</w:t>
      </w:r>
      <w:r>
        <w:rPr>
          <w:rFonts w:ascii="TTChocolates-Bold" w:hAnsi="TTChocolates-Bold"/>
          <w:b/>
          <w:bCs/>
          <w:sz w:val="18"/>
          <w:szCs w:val="18"/>
          <w:lang w:val="de-DE"/>
        </w:rPr>
        <w:tab/>
      </w:r>
      <w:r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4 300.-</w:t>
      </w:r>
      <w:r w:rsidRPr="008260A5">
        <w:rPr>
          <w:rFonts w:ascii="TTChocolates-Bold" w:hAnsi="TTChocolates-Bold"/>
          <w:b/>
          <w:bCs/>
          <w:sz w:val="18"/>
          <w:szCs w:val="18"/>
          <w:lang w:val="de-DE"/>
        </w:rPr>
        <w:br/>
      </w:r>
      <w:r w:rsidRPr="008260A5">
        <w:rPr>
          <w:rFonts w:ascii="TTChocolates-Regular" w:hAnsi="TTChocolates-Regular"/>
          <w:sz w:val="18"/>
          <w:szCs w:val="18"/>
          <w:lang w:val="de-DE"/>
        </w:rPr>
        <w:t>(verwendbar: innerhalb von 1 Woche ab Kauf)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</w:p>
    <w:p w14:paraId="31F246FB" w14:textId="773DE786" w:rsidR="00DD0801" w:rsidRPr="008260A5" w:rsidRDefault="008260A5" w:rsidP="00DD08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8260A5">
        <w:rPr>
          <w:rFonts w:ascii="TTChocolates-Bold" w:hAnsi="TTChocolates-Bold"/>
          <w:b/>
          <w:bCs/>
          <w:sz w:val="18"/>
          <w:szCs w:val="18"/>
          <w:lang w:val="de-DE"/>
        </w:rPr>
        <w:t>Konditionsraum Karte für 10 Mal</w:t>
      </w:r>
      <w:r>
        <w:rPr>
          <w:rFonts w:ascii="TTChocolates-Bold" w:hAnsi="TTChocolates-Bold"/>
          <w:b/>
          <w:bCs/>
          <w:sz w:val="18"/>
          <w:szCs w:val="18"/>
          <w:lang w:val="de-DE"/>
        </w:rPr>
        <w:tab/>
      </w:r>
      <w:r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6 900.-</w:t>
      </w:r>
      <w:r w:rsidRPr="008260A5">
        <w:rPr>
          <w:rFonts w:ascii="TTChocolates-Bold" w:hAnsi="TTChocolates-Bold"/>
          <w:b/>
          <w:bCs/>
          <w:sz w:val="18"/>
          <w:szCs w:val="18"/>
          <w:lang w:val="de-DE"/>
        </w:rPr>
        <w:br/>
      </w:r>
      <w:r w:rsidRPr="008260A5">
        <w:rPr>
          <w:rFonts w:ascii="TTChocolates-Regular" w:hAnsi="TTChocolates-Regular"/>
          <w:sz w:val="18"/>
          <w:szCs w:val="18"/>
          <w:lang w:val="de-DE"/>
        </w:rPr>
        <w:t>(verwendbar: innerhalb von 1 Monat ab Kauf)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</w:p>
    <w:p w14:paraId="4810D311" w14:textId="09D20421" w:rsidR="00DD0801" w:rsidRPr="008260A5" w:rsidRDefault="008260A5" w:rsidP="00DD08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8260A5">
        <w:rPr>
          <w:rFonts w:ascii="TTChocolates-Bold" w:hAnsi="TTChocolates-Bold"/>
          <w:b/>
          <w:bCs/>
          <w:sz w:val="18"/>
          <w:szCs w:val="18"/>
          <w:lang w:val="de-DE"/>
        </w:rPr>
        <w:t>Kindergeburtstags Party 60’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1E1BF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6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1E1BF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1</w:t>
      </w:r>
      <w:r w:rsidR="00DD0801" w:rsidRPr="008260A5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487E1F39" w14:textId="77777777" w:rsidR="00991A4A" w:rsidRDefault="00991A4A" w:rsidP="00DD08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TChocolates-Light" w:hAnsi="TTChocolates-Light" w:cs="TTChocolates-Light"/>
          <w:sz w:val="18"/>
          <w:szCs w:val="18"/>
        </w:rPr>
      </w:pPr>
    </w:p>
    <w:p w14:paraId="473B3C72" w14:textId="63991DB1" w:rsidR="00DD0801" w:rsidRPr="00F83DCA" w:rsidRDefault="00F83DCA" w:rsidP="00F83DCA">
      <w:pPr>
        <w:rPr>
          <w:rFonts w:ascii="TTChocolates-Black" w:hAnsi="TTChocolates-Black" w:cs="TTChocolates-Black"/>
        </w:rPr>
      </w:pPr>
      <w:r w:rsidRPr="00F83DCA">
        <w:rPr>
          <w:rFonts w:ascii="TTChocolates-Regular" w:hAnsi="TTChocolates-Regular"/>
          <w:sz w:val="18"/>
          <w:szCs w:val="18"/>
          <w:lang w:val="de-AT"/>
        </w:rPr>
        <w:t>*Die obigen Dienstleistungen können nur mit der für den Tag gültigen Eintrittskarte ins Bad benutzt werden.</w:t>
      </w:r>
    </w:p>
    <w:p w14:paraId="53A5F9A1" w14:textId="77777777" w:rsidR="001E1BF1" w:rsidRDefault="001E1BF1" w:rsidP="00DD0801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</w:rPr>
      </w:pPr>
    </w:p>
    <w:p w14:paraId="216673FA" w14:textId="74A343E0" w:rsidR="00DD0801" w:rsidRPr="00905CF0" w:rsidRDefault="00E448A6" w:rsidP="00DD0801">
      <w:pPr>
        <w:autoSpaceDE w:val="0"/>
        <w:autoSpaceDN w:val="0"/>
        <w:adjustRightInd w:val="0"/>
        <w:spacing w:after="0" w:line="240" w:lineRule="auto"/>
        <w:rPr>
          <w:rFonts w:ascii="TTChocolates-Black" w:hAnsi="TTChocolates-Black" w:cs="TTChocolates-Black"/>
          <w:lang w:val="de-DE"/>
        </w:rPr>
      </w:pPr>
      <w:r w:rsidRPr="00905CF0">
        <w:rPr>
          <w:rFonts w:ascii="TTChocolates-Black" w:eastAsia="Times New Roman" w:hAnsi="TTChocolates-Black"/>
          <w:b/>
          <w:bCs/>
          <w:lang w:val="de-DE" w:eastAsia="hu-HU"/>
        </w:rPr>
        <w:t>VERLEIHSPREISE</w:t>
      </w:r>
      <w:r w:rsidRPr="00905CF0">
        <w:rPr>
          <w:rFonts w:ascii="TTChocolates-Black" w:hAnsi="TTChocolates-Black" w:cs="TTChocolates-Black"/>
          <w:lang w:val="de-DE"/>
        </w:rPr>
        <w:t xml:space="preserve"> </w:t>
      </w:r>
    </w:p>
    <w:p w14:paraId="727BF32B" w14:textId="29B8A711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Umkleideschrank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  <w:t xml:space="preserve">   </w:t>
      </w:r>
      <w:r w:rsidR="001E1BF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300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.-</w:t>
      </w:r>
    </w:p>
    <w:p w14:paraId="182C9F0D" w14:textId="2FBB4EEF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 xml:space="preserve">Kaution für Umkleideschrank </w:t>
      </w:r>
      <w:proofErr w:type="gramStart"/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Schloss</w:t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proofErr w:type="gramEnd"/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1 000.-</w:t>
      </w:r>
    </w:p>
    <w:p w14:paraId="02DE74E4" w14:textId="23520751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Hand</w:t>
      </w:r>
      <w:r w:rsidR="001F7E42" w:rsidRPr="00905CF0">
        <w:rPr>
          <w:rFonts w:ascii="TTChocolates-Bold" w:hAnsi="TTChocolates-Bold"/>
          <w:b/>
          <w:bCs/>
          <w:sz w:val="18"/>
          <w:szCs w:val="18"/>
          <w:lang w:val="de-DE"/>
        </w:rPr>
        <w:t>- oder Sauna</w:t>
      </w: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 xml:space="preserve">tuch </w:t>
      </w:r>
      <w:proofErr w:type="gramStart"/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Verleih</w:t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proofErr w:type="gramEnd"/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  <w:t xml:space="preserve">   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7</w:t>
      </w:r>
      <w:r w:rsidR="001E1BF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5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0.-</w:t>
      </w:r>
    </w:p>
    <w:p w14:paraId="2B370707" w14:textId="25CDF870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 xml:space="preserve">Hand- oder Saunatuch </w:t>
      </w:r>
      <w:proofErr w:type="gramStart"/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Kaution</w:t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proofErr w:type="gramEnd"/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2 000.-</w:t>
      </w:r>
    </w:p>
    <w:p w14:paraId="791553DC" w14:textId="69C0A266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 xml:space="preserve">Bademantel </w:t>
      </w:r>
      <w:proofErr w:type="gramStart"/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Verleih</w:t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proofErr w:type="gramEnd"/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37E9B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1 0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423F183B" w14:textId="1E23085C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 xml:space="preserve">Kaution für </w:t>
      </w:r>
      <w:proofErr w:type="gramStart"/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Bademantel</w:t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proofErr w:type="gramEnd"/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6 000.-</w:t>
      </w:r>
    </w:p>
    <w:p w14:paraId="09916C46" w14:textId="641A1581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Verleih von Badeanzug (Frauen, Herren)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  <w:t xml:space="preserve">   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7</w:t>
      </w:r>
      <w:r w:rsidR="001E1BF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5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0.-</w:t>
      </w:r>
    </w:p>
    <w:p w14:paraId="2AF36EEE" w14:textId="63F276F2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Kaution für Badeanzug (Frauen, Herren)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5 000.-</w:t>
      </w:r>
    </w:p>
    <w:p w14:paraId="57F36E76" w14:textId="67CA0318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 xml:space="preserve">Kleinkabine </w:t>
      </w:r>
      <w:proofErr w:type="gramStart"/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Verleih</w:t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proofErr w:type="gramEnd"/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1 </w:t>
      </w:r>
      <w:r w:rsidR="001E1BF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7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30E18214" w14:textId="4BE5A01C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Großkabine Verleih</w:t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2 </w:t>
      </w:r>
      <w:r w:rsidR="001E1BF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5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5648119B" w14:textId="7917A23D" w:rsidR="00DD0801" w:rsidRPr="00905CF0" w:rsidRDefault="00E448A6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Kaution für Schlosstausch</w:t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</w:t>
      </w:r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1F7E42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1 000.-</w:t>
      </w:r>
    </w:p>
    <w:p w14:paraId="25D84712" w14:textId="1AB7F06E" w:rsidR="00DD0801" w:rsidRPr="00905CF0" w:rsidRDefault="001F7E42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Zusatzzahlung für tatsächlichen Schlosstausch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2 </w:t>
      </w:r>
      <w:r w:rsidR="001E1BF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4</w:t>
      </w:r>
      <w:r w:rsidR="00DD0801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>00.-</w:t>
      </w:r>
    </w:p>
    <w:p w14:paraId="752B3642" w14:textId="44A8AFD5" w:rsidR="00DF1157" w:rsidRPr="00905CF0" w:rsidRDefault="00905CF0" w:rsidP="00DD0801">
      <w:pPr>
        <w:tabs>
          <w:tab w:val="right" w:pos="3828"/>
        </w:tabs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old"/>
          <w:b/>
          <w:bCs/>
          <w:sz w:val="18"/>
          <w:szCs w:val="18"/>
          <w:lang w:val="de-DE"/>
        </w:rPr>
      </w:pP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Zusatzzahlung</w:t>
      </w:r>
      <w:r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 xml:space="preserve"> für Schließfach </w:t>
      </w:r>
      <w:r w:rsidRPr="00905CF0">
        <w:rPr>
          <w:rFonts w:ascii="TTChocolates-Bold" w:hAnsi="TTChocolates-Bold"/>
          <w:b/>
          <w:bCs/>
          <w:sz w:val="18"/>
          <w:szCs w:val="18"/>
          <w:lang w:val="de-DE"/>
        </w:rPr>
        <w:t>Schlosstausch</w:t>
      </w:r>
      <w:r>
        <w:rPr>
          <w:rFonts w:ascii="TTChocolates-Bold" w:hAnsi="TTChocolates-Bold"/>
          <w:b/>
          <w:bCs/>
          <w:sz w:val="18"/>
          <w:szCs w:val="18"/>
          <w:lang w:val="de-DE"/>
        </w:rPr>
        <w:tab/>
      </w:r>
      <w:r w:rsidR="00DF1157" w:rsidRPr="00905CF0">
        <w:rPr>
          <w:rFonts w:ascii="TTChocolates-Bold" w:hAnsi="TTChocolates-Bold" w:cs="TTChocolates-Bold"/>
          <w:b/>
          <w:bCs/>
          <w:sz w:val="18"/>
          <w:szCs w:val="18"/>
          <w:lang w:val="de-DE"/>
        </w:rPr>
        <w:tab/>
        <w:t>10 000.-</w:t>
      </w:r>
    </w:p>
    <w:p w14:paraId="15CD6F13" w14:textId="77777777" w:rsidR="00DD0801" w:rsidRPr="00905CF0" w:rsidRDefault="00DD0801" w:rsidP="00DD0801">
      <w:pPr>
        <w:autoSpaceDE w:val="0"/>
        <w:autoSpaceDN w:val="0"/>
        <w:adjustRightInd w:val="0"/>
        <w:spacing w:after="0" w:line="240" w:lineRule="auto"/>
        <w:rPr>
          <w:rFonts w:ascii="TTChocolates-Bold" w:hAnsi="TTChocolates-Bold" w:cs="TTChocolates-Black"/>
          <w:sz w:val="18"/>
          <w:szCs w:val="18"/>
          <w:lang w:val="de-DE"/>
        </w:rPr>
      </w:pPr>
    </w:p>
    <w:p w14:paraId="052AF15D" w14:textId="77777777" w:rsidR="002862A3" w:rsidRDefault="002862A3" w:rsidP="002862A3">
      <w:pPr>
        <w:tabs>
          <w:tab w:val="right" w:pos="5529"/>
        </w:tabs>
        <w:rPr>
          <w:rFonts w:ascii="TTChocolates-Light" w:hAnsi="TTChocolates-Light" w:cs="TTChocolates-Light"/>
          <w:sz w:val="18"/>
          <w:szCs w:val="18"/>
        </w:rPr>
      </w:pPr>
    </w:p>
    <w:sectPr w:rsidR="002862A3" w:rsidSect="00B7230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44AB" w14:textId="77777777" w:rsidR="00343441" w:rsidRDefault="00343441" w:rsidP="00343441">
      <w:pPr>
        <w:spacing w:after="0" w:line="240" w:lineRule="auto"/>
      </w:pPr>
      <w:r>
        <w:separator/>
      </w:r>
    </w:p>
  </w:endnote>
  <w:endnote w:type="continuationSeparator" w:id="0">
    <w:p w14:paraId="559160AD" w14:textId="77777777" w:rsidR="00343441" w:rsidRDefault="00343441" w:rsidP="0034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Chocolates-Black">
    <w:panose1 w:val="02000503020000020002"/>
    <w:charset w:val="00"/>
    <w:family w:val="modern"/>
    <w:notTrueType/>
    <w:pitch w:val="variable"/>
    <w:sig w:usb0="A000022F" w:usb1="00000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Chocolates-Light">
    <w:panose1 w:val="02000803000000020002"/>
    <w:charset w:val="00"/>
    <w:family w:val="modern"/>
    <w:notTrueType/>
    <w:pitch w:val="variable"/>
    <w:sig w:usb0="A000022F" w:usb1="10000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default"/>
  </w:font>
  <w:font w:name="TTChocolates-Bold">
    <w:panose1 w:val="02000803000000020002"/>
    <w:charset w:val="00"/>
    <w:family w:val="modern"/>
    <w:notTrueType/>
    <w:pitch w:val="variable"/>
    <w:sig w:usb0="A000022F" w:usb1="10000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Chocolates-Regular">
    <w:panose1 w:val="02000503030000020002"/>
    <w:charset w:val="00"/>
    <w:family w:val="modern"/>
    <w:notTrueType/>
    <w:pitch w:val="variable"/>
    <w:sig w:usb0="A000022F" w:usb1="1000004B" w:usb2="00000000" w:usb3="00000000" w:csb0="0000009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D48F" w14:textId="77777777" w:rsidR="00343441" w:rsidRDefault="00343441" w:rsidP="00343441">
      <w:pPr>
        <w:spacing w:after="0" w:line="240" w:lineRule="auto"/>
      </w:pPr>
      <w:r>
        <w:separator/>
      </w:r>
    </w:p>
  </w:footnote>
  <w:footnote w:type="continuationSeparator" w:id="0">
    <w:p w14:paraId="71F6B92A" w14:textId="77777777" w:rsidR="00343441" w:rsidRDefault="00343441" w:rsidP="0034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70EB"/>
    <w:multiLevelType w:val="hybridMultilevel"/>
    <w:tmpl w:val="1C7AE1AA"/>
    <w:lvl w:ilvl="0" w:tplc="94E48F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TChocolates-Blac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5D1"/>
    <w:multiLevelType w:val="hybridMultilevel"/>
    <w:tmpl w:val="4BF8C6F2"/>
    <w:lvl w:ilvl="0" w:tplc="A9E2D718">
      <w:numFmt w:val="bullet"/>
      <w:lvlText w:val="-"/>
      <w:lvlJc w:val="left"/>
      <w:pPr>
        <w:ind w:left="1065" w:hanging="360"/>
      </w:pPr>
      <w:rPr>
        <w:rFonts w:ascii="TTChocolates-Light" w:eastAsiaTheme="minorHAnsi" w:hAnsi="TTChocolates-Light" w:cs="TTChocolates-Light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CCF55F2"/>
    <w:multiLevelType w:val="hybridMultilevel"/>
    <w:tmpl w:val="3D2C3AF8"/>
    <w:lvl w:ilvl="0" w:tplc="260C1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TChocolates-Blac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9"/>
    <w:rsid w:val="00000FFB"/>
    <w:rsid w:val="00022CAF"/>
    <w:rsid w:val="00042831"/>
    <w:rsid w:val="0005008A"/>
    <w:rsid w:val="0005472B"/>
    <w:rsid w:val="000660A3"/>
    <w:rsid w:val="00067CFB"/>
    <w:rsid w:val="0008163A"/>
    <w:rsid w:val="000863D3"/>
    <w:rsid w:val="00086621"/>
    <w:rsid w:val="000933A1"/>
    <w:rsid w:val="00096342"/>
    <w:rsid w:val="000C0D7E"/>
    <w:rsid w:val="000C6E89"/>
    <w:rsid w:val="000E0197"/>
    <w:rsid w:val="000F1C4F"/>
    <w:rsid w:val="00147B08"/>
    <w:rsid w:val="00150A72"/>
    <w:rsid w:val="001528B5"/>
    <w:rsid w:val="00155DE2"/>
    <w:rsid w:val="001A452E"/>
    <w:rsid w:val="001B3F96"/>
    <w:rsid w:val="001C2BAD"/>
    <w:rsid w:val="001D5CAD"/>
    <w:rsid w:val="001E1976"/>
    <w:rsid w:val="001E1BF1"/>
    <w:rsid w:val="001E78AF"/>
    <w:rsid w:val="001F7696"/>
    <w:rsid w:val="001F7E42"/>
    <w:rsid w:val="00243050"/>
    <w:rsid w:val="00280AD7"/>
    <w:rsid w:val="00283F07"/>
    <w:rsid w:val="002862A3"/>
    <w:rsid w:val="002B1941"/>
    <w:rsid w:val="002C3FB1"/>
    <w:rsid w:val="002C6AA8"/>
    <w:rsid w:val="002D6E4F"/>
    <w:rsid w:val="003007D6"/>
    <w:rsid w:val="00304BEA"/>
    <w:rsid w:val="0033016C"/>
    <w:rsid w:val="00343441"/>
    <w:rsid w:val="00360AE9"/>
    <w:rsid w:val="003668AB"/>
    <w:rsid w:val="00375835"/>
    <w:rsid w:val="003A3FDC"/>
    <w:rsid w:val="003D7655"/>
    <w:rsid w:val="004146CC"/>
    <w:rsid w:val="00423E69"/>
    <w:rsid w:val="004275E0"/>
    <w:rsid w:val="00463A79"/>
    <w:rsid w:val="00465D02"/>
    <w:rsid w:val="004849C7"/>
    <w:rsid w:val="004D37ED"/>
    <w:rsid w:val="004E3E22"/>
    <w:rsid w:val="00531D79"/>
    <w:rsid w:val="00531E84"/>
    <w:rsid w:val="005427BE"/>
    <w:rsid w:val="00546CC6"/>
    <w:rsid w:val="00550097"/>
    <w:rsid w:val="00580AAF"/>
    <w:rsid w:val="00584670"/>
    <w:rsid w:val="005A7191"/>
    <w:rsid w:val="005D3128"/>
    <w:rsid w:val="006030E4"/>
    <w:rsid w:val="00616A27"/>
    <w:rsid w:val="006456B2"/>
    <w:rsid w:val="0066650C"/>
    <w:rsid w:val="006752E5"/>
    <w:rsid w:val="00676CC8"/>
    <w:rsid w:val="006933B3"/>
    <w:rsid w:val="0069477C"/>
    <w:rsid w:val="00695AED"/>
    <w:rsid w:val="006B4940"/>
    <w:rsid w:val="006D4B20"/>
    <w:rsid w:val="006E0032"/>
    <w:rsid w:val="006E0393"/>
    <w:rsid w:val="00712EDB"/>
    <w:rsid w:val="007277C0"/>
    <w:rsid w:val="00741DB8"/>
    <w:rsid w:val="00743DC8"/>
    <w:rsid w:val="00746B63"/>
    <w:rsid w:val="00762990"/>
    <w:rsid w:val="007A5AD7"/>
    <w:rsid w:val="007B225D"/>
    <w:rsid w:val="007B7C0A"/>
    <w:rsid w:val="007D770C"/>
    <w:rsid w:val="00806FC1"/>
    <w:rsid w:val="008260A5"/>
    <w:rsid w:val="008278F6"/>
    <w:rsid w:val="00852E5E"/>
    <w:rsid w:val="008631BF"/>
    <w:rsid w:val="008934F1"/>
    <w:rsid w:val="00894E91"/>
    <w:rsid w:val="008A18A6"/>
    <w:rsid w:val="008C0616"/>
    <w:rsid w:val="008F3CDB"/>
    <w:rsid w:val="00905CF0"/>
    <w:rsid w:val="00914C90"/>
    <w:rsid w:val="00915EA3"/>
    <w:rsid w:val="00924FCC"/>
    <w:rsid w:val="0093265F"/>
    <w:rsid w:val="0093306B"/>
    <w:rsid w:val="00944025"/>
    <w:rsid w:val="0095498C"/>
    <w:rsid w:val="00963136"/>
    <w:rsid w:val="00973F9A"/>
    <w:rsid w:val="00981EE8"/>
    <w:rsid w:val="00991A4A"/>
    <w:rsid w:val="009B3145"/>
    <w:rsid w:val="009C7041"/>
    <w:rsid w:val="009E5C13"/>
    <w:rsid w:val="00A26182"/>
    <w:rsid w:val="00A61616"/>
    <w:rsid w:val="00A7499F"/>
    <w:rsid w:val="00A90CFB"/>
    <w:rsid w:val="00A91C4C"/>
    <w:rsid w:val="00AB4B43"/>
    <w:rsid w:val="00AB5523"/>
    <w:rsid w:val="00AC7B44"/>
    <w:rsid w:val="00AD1B12"/>
    <w:rsid w:val="00B00736"/>
    <w:rsid w:val="00B207C6"/>
    <w:rsid w:val="00B229BA"/>
    <w:rsid w:val="00B25380"/>
    <w:rsid w:val="00B52758"/>
    <w:rsid w:val="00B54D66"/>
    <w:rsid w:val="00B614ED"/>
    <w:rsid w:val="00B7230A"/>
    <w:rsid w:val="00B73E7F"/>
    <w:rsid w:val="00BE362D"/>
    <w:rsid w:val="00BF7397"/>
    <w:rsid w:val="00C169FB"/>
    <w:rsid w:val="00C255BC"/>
    <w:rsid w:val="00C26940"/>
    <w:rsid w:val="00C318AA"/>
    <w:rsid w:val="00C56FE3"/>
    <w:rsid w:val="00C84576"/>
    <w:rsid w:val="00C90CD0"/>
    <w:rsid w:val="00C92B73"/>
    <w:rsid w:val="00C940D0"/>
    <w:rsid w:val="00CB772C"/>
    <w:rsid w:val="00CC7111"/>
    <w:rsid w:val="00CC7AAA"/>
    <w:rsid w:val="00CE090F"/>
    <w:rsid w:val="00CE6056"/>
    <w:rsid w:val="00CF0A99"/>
    <w:rsid w:val="00D02642"/>
    <w:rsid w:val="00D12AE3"/>
    <w:rsid w:val="00D171C2"/>
    <w:rsid w:val="00D37E9B"/>
    <w:rsid w:val="00D70215"/>
    <w:rsid w:val="00D7400F"/>
    <w:rsid w:val="00D932E8"/>
    <w:rsid w:val="00DA7E6F"/>
    <w:rsid w:val="00DD0801"/>
    <w:rsid w:val="00DD434A"/>
    <w:rsid w:val="00DD769E"/>
    <w:rsid w:val="00DF1157"/>
    <w:rsid w:val="00DF1B8B"/>
    <w:rsid w:val="00E04CCA"/>
    <w:rsid w:val="00E079C9"/>
    <w:rsid w:val="00E1059B"/>
    <w:rsid w:val="00E3058E"/>
    <w:rsid w:val="00E30AF9"/>
    <w:rsid w:val="00E3116D"/>
    <w:rsid w:val="00E372BD"/>
    <w:rsid w:val="00E448A6"/>
    <w:rsid w:val="00E55422"/>
    <w:rsid w:val="00E87E6A"/>
    <w:rsid w:val="00E93769"/>
    <w:rsid w:val="00EA6B20"/>
    <w:rsid w:val="00EB6498"/>
    <w:rsid w:val="00EC11E8"/>
    <w:rsid w:val="00EF5FEC"/>
    <w:rsid w:val="00F11ABB"/>
    <w:rsid w:val="00F15033"/>
    <w:rsid w:val="00F2087C"/>
    <w:rsid w:val="00F42036"/>
    <w:rsid w:val="00F76D86"/>
    <w:rsid w:val="00F83DCA"/>
    <w:rsid w:val="00F87158"/>
    <w:rsid w:val="00F949C0"/>
    <w:rsid w:val="00FA7E01"/>
    <w:rsid w:val="00FB18BA"/>
    <w:rsid w:val="00FC1F6E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9C74"/>
  <w15:chartTrackingRefBased/>
  <w15:docId w15:val="{E040FC86-69FD-4F13-AFA6-30811DBC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1B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8B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4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3441"/>
  </w:style>
  <w:style w:type="paragraph" w:styleId="llb">
    <w:name w:val="footer"/>
    <w:basedOn w:val="Norml"/>
    <w:link w:val="llbChar"/>
    <w:uiPriority w:val="99"/>
    <w:unhideWhenUsed/>
    <w:rsid w:val="0034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3441"/>
  </w:style>
  <w:style w:type="paragraph" w:customStyle="1" w:styleId="Alaprtelmezett">
    <w:name w:val="Alapértelmezett"/>
    <w:rsid w:val="000E0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E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DCDB-90BA-4852-A81E-A287F831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1011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Gabi</dc:creator>
  <cp:keywords/>
  <dc:description/>
  <cp:lastModifiedBy>Mihály Klaudia</cp:lastModifiedBy>
  <cp:revision>72</cp:revision>
  <cp:lastPrinted>2019-12-18T10:56:00Z</cp:lastPrinted>
  <dcterms:created xsi:type="dcterms:W3CDTF">2020-01-23T08:07:00Z</dcterms:created>
  <dcterms:modified xsi:type="dcterms:W3CDTF">2020-02-03T10:03:00Z</dcterms:modified>
</cp:coreProperties>
</file>